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2434B" w14:textId="77777777" w:rsidR="007226BC" w:rsidRDefault="00000000">
      <w:pPr>
        <w:pStyle w:val="Title"/>
        <w:rPr>
          <w:u w:val="none"/>
        </w:rPr>
      </w:pPr>
      <w:bookmarkStart w:id="0" w:name="GIFT_DEED_"/>
      <w:bookmarkEnd w:id="0"/>
      <w:r>
        <w:t>GIFT</w:t>
      </w:r>
      <w:r>
        <w:rPr>
          <w:spacing w:val="-4"/>
        </w:rPr>
        <w:t xml:space="preserve"> DEED</w:t>
      </w:r>
    </w:p>
    <w:p w14:paraId="1F1C53F0" w14:textId="77777777" w:rsidR="007226BC" w:rsidRDefault="00000000">
      <w:pPr>
        <w:spacing w:before="193"/>
        <w:jc w:val="both"/>
        <w:rPr>
          <w:b/>
          <w:sz w:val="24"/>
        </w:rPr>
      </w:pPr>
      <w:bookmarkStart w:id="1" w:name="THIS_DEED_OF_GIFT_made_and_executed_at_("/>
      <w:bookmarkEnd w:id="1"/>
      <w:r>
        <w:rPr>
          <w:b/>
          <w:sz w:val="24"/>
        </w:rPr>
        <w:t>THIS</w:t>
      </w:r>
      <w:r>
        <w:rPr>
          <w:b/>
          <w:spacing w:val="-2"/>
          <w:sz w:val="24"/>
        </w:rPr>
        <w:t xml:space="preserve"> </w:t>
      </w:r>
      <w:r>
        <w:rPr>
          <w:b/>
          <w:sz w:val="24"/>
        </w:rPr>
        <w:t>DEED</w:t>
      </w:r>
      <w:r>
        <w:rPr>
          <w:b/>
          <w:spacing w:val="-2"/>
          <w:sz w:val="24"/>
        </w:rPr>
        <w:t xml:space="preserve"> </w:t>
      </w:r>
      <w:r>
        <w:rPr>
          <w:b/>
          <w:sz w:val="24"/>
        </w:rPr>
        <w:t>OF</w:t>
      </w:r>
      <w:r>
        <w:rPr>
          <w:b/>
          <w:spacing w:val="-1"/>
          <w:sz w:val="24"/>
        </w:rPr>
        <w:t xml:space="preserve"> </w:t>
      </w:r>
      <w:r>
        <w:rPr>
          <w:b/>
          <w:sz w:val="24"/>
        </w:rPr>
        <w:t>GIFT</w:t>
      </w:r>
      <w:r>
        <w:rPr>
          <w:b/>
          <w:spacing w:val="-2"/>
          <w:sz w:val="24"/>
        </w:rPr>
        <w:t xml:space="preserve"> </w:t>
      </w:r>
      <w:proofErr w:type="gramStart"/>
      <w:r>
        <w:rPr>
          <w:sz w:val="24"/>
        </w:rPr>
        <w:t>made</w:t>
      </w:r>
      <w:proofErr w:type="gramEnd"/>
      <w:r>
        <w:rPr>
          <w:spacing w:val="-1"/>
          <w:sz w:val="24"/>
        </w:rPr>
        <w:t xml:space="preserve"> </w:t>
      </w:r>
      <w:r>
        <w:rPr>
          <w:sz w:val="24"/>
        </w:rPr>
        <w:t>and</w:t>
      </w:r>
      <w:r>
        <w:rPr>
          <w:spacing w:val="-2"/>
          <w:sz w:val="24"/>
        </w:rPr>
        <w:t xml:space="preserve"> </w:t>
      </w:r>
      <w:r>
        <w:rPr>
          <w:sz w:val="24"/>
        </w:rPr>
        <w:t>executed</w:t>
      </w:r>
      <w:r>
        <w:rPr>
          <w:spacing w:val="-1"/>
          <w:sz w:val="24"/>
        </w:rPr>
        <w:t xml:space="preserve"> </w:t>
      </w:r>
      <w:r>
        <w:rPr>
          <w:sz w:val="24"/>
        </w:rPr>
        <w:t>at</w:t>
      </w:r>
      <w:r>
        <w:rPr>
          <w:spacing w:val="-2"/>
          <w:sz w:val="24"/>
        </w:rPr>
        <w:t xml:space="preserve"> </w:t>
      </w:r>
      <w:r>
        <w:rPr>
          <w:sz w:val="24"/>
        </w:rPr>
        <w:t>(place)</w:t>
      </w:r>
      <w:r>
        <w:rPr>
          <w:spacing w:val="-1"/>
          <w:sz w:val="24"/>
        </w:rPr>
        <w:t xml:space="preserve"> </w:t>
      </w:r>
      <w:r>
        <w:rPr>
          <w:sz w:val="24"/>
        </w:rPr>
        <w:t>on</w:t>
      </w:r>
      <w:r>
        <w:rPr>
          <w:spacing w:val="-2"/>
          <w:sz w:val="24"/>
        </w:rPr>
        <w:t xml:space="preserve"> </w:t>
      </w:r>
      <w:r>
        <w:rPr>
          <w:sz w:val="24"/>
        </w:rPr>
        <w:t>this</w:t>
      </w:r>
      <w:r>
        <w:rPr>
          <w:spacing w:val="-1"/>
          <w:sz w:val="24"/>
        </w:rPr>
        <w:t xml:space="preserve"> </w:t>
      </w:r>
      <w:r>
        <w:rPr>
          <w:spacing w:val="-2"/>
          <w:sz w:val="24"/>
        </w:rPr>
        <w:t>(date)</w:t>
      </w:r>
      <w:r>
        <w:rPr>
          <w:b/>
          <w:spacing w:val="-2"/>
          <w:sz w:val="24"/>
        </w:rPr>
        <w:t>.</w:t>
      </w:r>
    </w:p>
    <w:p w14:paraId="1CCCE0CD" w14:textId="77777777" w:rsidR="007226BC" w:rsidRDefault="007226BC">
      <w:pPr>
        <w:pStyle w:val="BodyText"/>
        <w:rPr>
          <w:b/>
        </w:rPr>
      </w:pPr>
    </w:p>
    <w:p w14:paraId="7AD8DE4D" w14:textId="77777777" w:rsidR="007226BC" w:rsidRDefault="00000000">
      <w:pPr>
        <w:pStyle w:val="Heading1"/>
        <w:rPr>
          <w:u w:val="none"/>
        </w:rPr>
      </w:pPr>
      <w:r>
        <w:rPr>
          <w:spacing w:val="-2"/>
          <w:u w:val="thick"/>
        </w:rPr>
        <w:t>BETWEEN</w:t>
      </w:r>
      <w:r>
        <w:rPr>
          <w:spacing w:val="-2"/>
          <w:u w:val="none"/>
        </w:rPr>
        <w:t>:</w:t>
      </w:r>
    </w:p>
    <w:p w14:paraId="6CD53B43" w14:textId="77777777" w:rsidR="007226BC" w:rsidRDefault="00000000">
      <w:pPr>
        <w:pStyle w:val="BodyText"/>
        <w:spacing w:before="147"/>
        <w:ind w:left="930" w:right="4786"/>
      </w:pPr>
      <w:r>
        <w:t>(Name</w:t>
      </w:r>
      <w:r>
        <w:rPr>
          <w:spacing w:val="-8"/>
        </w:rPr>
        <w:t xml:space="preserve"> </w:t>
      </w:r>
      <w:r>
        <w:t>and</w:t>
      </w:r>
      <w:r>
        <w:rPr>
          <w:spacing w:val="-8"/>
        </w:rPr>
        <w:t xml:space="preserve"> </w:t>
      </w:r>
      <w:r>
        <w:t>age</w:t>
      </w:r>
      <w:r>
        <w:rPr>
          <w:spacing w:val="-8"/>
        </w:rPr>
        <w:t xml:space="preserve"> </w:t>
      </w:r>
      <w:r>
        <w:t>of</w:t>
      </w:r>
      <w:r>
        <w:rPr>
          <w:spacing w:val="-8"/>
        </w:rPr>
        <w:t xml:space="preserve"> </w:t>
      </w:r>
      <w:r>
        <w:t>the</w:t>
      </w:r>
      <w:r>
        <w:rPr>
          <w:spacing w:val="-8"/>
        </w:rPr>
        <w:t xml:space="preserve"> </w:t>
      </w:r>
      <w:r>
        <w:t>Donor) (Address of the Donor)</w:t>
      </w:r>
    </w:p>
    <w:p w14:paraId="4B4F6CF4" w14:textId="77777777" w:rsidR="007226BC" w:rsidRDefault="007226BC">
      <w:pPr>
        <w:pStyle w:val="BodyText"/>
      </w:pPr>
    </w:p>
    <w:p w14:paraId="4113B0F8" w14:textId="77777777" w:rsidR="007226BC" w:rsidRDefault="00000000">
      <w:pPr>
        <w:spacing w:line="360" w:lineRule="auto"/>
        <w:ind w:right="3256"/>
        <w:rPr>
          <w:b/>
          <w:sz w:val="24"/>
        </w:rPr>
      </w:pPr>
      <w:r>
        <w:rPr>
          <w:sz w:val="24"/>
        </w:rPr>
        <w:t>Hereinafter</w:t>
      </w:r>
      <w:r>
        <w:rPr>
          <w:spacing w:val="-8"/>
          <w:sz w:val="24"/>
        </w:rPr>
        <w:t xml:space="preserve"> </w:t>
      </w:r>
      <w:r>
        <w:rPr>
          <w:sz w:val="24"/>
        </w:rPr>
        <w:t>referred</w:t>
      </w:r>
      <w:r>
        <w:rPr>
          <w:spacing w:val="-8"/>
          <w:sz w:val="24"/>
        </w:rPr>
        <w:t xml:space="preserve"> </w:t>
      </w:r>
      <w:r>
        <w:rPr>
          <w:sz w:val="24"/>
        </w:rPr>
        <w:t>to</w:t>
      </w:r>
      <w:r>
        <w:rPr>
          <w:spacing w:val="-8"/>
          <w:sz w:val="24"/>
        </w:rPr>
        <w:t xml:space="preserve"> </w:t>
      </w:r>
      <w:r>
        <w:rPr>
          <w:sz w:val="24"/>
        </w:rPr>
        <w:t>as</w:t>
      </w:r>
      <w:r>
        <w:rPr>
          <w:spacing w:val="-8"/>
          <w:sz w:val="24"/>
        </w:rPr>
        <w:t xml:space="preserve"> </w:t>
      </w:r>
      <w:r>
        <w:rPr>
          <w:b/>
          <w:sz w:val="24"/>
        </w:rPr>
        <w:t>“THE</w:t>
      </w:r>
      <w:r>
        <w:rPr>
          <w:b/>
          <w:spacing w:val="-8"/>
          <w:sz w:val="24"/>
        </w:rPr>
        <w:t xml:space="preserve"> </w:t>
      </w:r>
      <w:r>
        <w:rPr>
          <w:b/>
          <w:sz w:val="24"/>
        </w:rPr>
        <w:t>DONOR”</w:t>
      </w:r>
      <w:r>
        <w:rPr>
          <w:b/>
          <w:spacing w:val="-8"/>
          <w:sz w:val="24"/>
        </w:rPr>
        <w:t xml:space="preserve"> </w:t>
      </w:r>
      <w:r>
        <w:rPr>
          <w:sz w:val="24"/>
        </w:rPr>
        <w:t>of</w:t>
      </w:r>
      <w:r>
        <w:rPr>
          <w:spacing w:val="-8"/>
          <w:sz w:val="24"/>
        </w:rPr>
        <w:t xml:space="preserve"> </w:t>
      </w:r>
      <w:r>
        <w:rPr>
          <w:sz w:val="24"/>
        </w:rPr>
        <w:t>the</w:t>
      </w:r>
      <w:r>
        <w:rPr>
          <w:spacing w:val="-8"/>
          <w:sz w:val="24"/>
        </w:rPr>
        <w:t xml:space="preserve"> </w:t>
      </w:r>
      <w:r>
        <w:rPr>
          <w:b/>
          <w:sz w:val="24"/>
        </w:rPr>
        <w:t>ONE</w:t>
      </w:r>
      <w:r>
        <w:rPr>
          <w:b/>
          <w:spacing w:val="-8"/>
          <w:sz w:val="24"/>
        </w:rPr>
        <w:t xml:space="preserve"> </w:t>
      </w:r>
      <w:r>
        <w:rPr>
          <w:b/>
          <w:sz w:val="24"/>
        </w:rPr>
        <w:t>PART</w:t>
      </w:r>
      <w:r>
        <w:rPr>
          <w:sz w:val="24"/>
        </w:rPr>
        <w:t xml:space="preserve">, </w:t>
      </w:r>
      <w:bookmarkStart w:id="2" w:name="AND_"/>
      <w:bookmarkEnd w:id="2"/>
      <w:r>
        <w:rPr>
          <w:b/>
          <w:spacing w:val="-4"/>
          <w:sz w:val="24"/>
          <w:u w:val="thick"/>
        </w:rPr>
        <w:t>AND</w:t>
      </w:r>
    </w:p>
    <w:p w14:paraId="2B78FC40" w14:textId="77777777" w:rsidR="007226BC" w:rsidRDefault="00000000">
      <w:pPr>
        <w:pStyle w:val="BodyText"/>
        <w:spacing w:before="200"/>
        <w:ind w:left="930" w:right="4786"/>
      </w:pPr>
      <w:r>
        <w:t>(Name</w:t>
      </w:r>
      <w:r>
        <w:rPr>
          <w:spacing w:val="-8"/>
        </w:rPr>
        <w:t xml:space="preserve"> </w:t>
      </w:r>
      <w:r>
        <w:t>and</w:t>
      </w:r>
      <w:r>
        <w:rPr>
          <w:spacing w:val="-8"/>
        </w:rPr>
        <w:t xml:space="preserve"> </w:t>
      </w:r>
      <w:r>
        <w:t>age</w:t>
      </w:r>
      <w:r>
        <w:rPr>
          <w:spacing w:val="-8"/>
        </w:rPr>
        <w:t xml:space="preserve"> </w:t>
      </w:r>
      <w:r>
        <w:t>of</w:t>
      </w:r>
      <w:r>
        <w:rPr>
          <w:spacing w:val="-8"/>
        </w:rPr>
        <w:t xml:space="preserve"> </w:t>
      </w:r>
      <w:r>
        <w:t>the</w:t>
      </w:r>
      <w:r>
        <w:rPr>
          <w:spacing w:val="-8"/>
        </w:rPr>
        <w:t xml:space="preserve"> </w:t>
      </w:r>
      <w:proofErr w:type="spellStart"/>
      <w:r>
        <w:t>Donee</w:t>
      </w:r>
      <w:proofErr w:type="spellEnd"/>
      <w:r>
        <w:t xml:space="preserve">) (Address of the </w:t>
      </w:r>
      <w:proofErr w:type="spellStart"/>
      <w:r>
        <w:t>Donee</w:t>
      </w:r>
      <w:proofErr w:type="spellEnd"/>
      <w:r>
        <w:t>)</w:t>
      </w:r>
    </w:p>
    <w:p w14:paraId="5B71FB24" w14:textId="77777777" w:rsidR="007226BC" w:rsidRDefault="007226BC">
      <w:pPr>
        <w:pStyle w:val="BodyText"/>
      </w:pPr>
    </w:p>
    <w:p w14:paraId="3EBC7064" w14:textId="77777777" w:rsidR="007226BC" w:rsidRDefault="00000000">
      <w:pPr>
        <w:rPr>
          <w:b/>
          <w:sz w:val="24"/>
        </w:rPr>
      </w:pPr>
      <w:r>
        <w:rPr>
          <w:sz w:val="24"/>
        </w:rPr>
        <w:t>Hereinafter</w:t>
      </w:r>
      <w:r>
        <w:rPr>
          <w:spacing w:val="-5"/>
          <w:sz w:val="24"/>
        </w:rPr>
        <w:t xml:space="preserve"> </w:t>
      </w:r>
      <w:r>
        <w:rPr>
          <w:sz w:val="24"/>
        </w:rPr>
        <w:t>referred</w:t>
      </w:r>
      <w:r>
        <w:rPr>
          <w:spacing w:val="-3"/>
          <w:sz w:val="24"/>
        </w:rPr>
        <w:t xml:space="preserve"> </w:t>
      </w:r>
      <w:r>
        <w:rPr>
          <w:sz w:val="24"/>
        </w:rPr>
        <w:t>to</w:t>
      </w:r>
      <w:r>
        <w:rPr>
          <w:spacing w:val="-3"/>
          <w:sz w:val="24"/>
        </w:rPr>
        <w:t xml:space="preserve"> </w:t>
      </w:r>
      <w:r>
        <w:rPr>
          <w:sz w:val="24"/>
        </w:rPr>
        <w:t>as</w:t>
      </w:r>
      <w:r>
        <w:rPr>
          <w:spacing w:val="-3"/>
          <w:sz w:val="24"/>
        </w:rPr>
        <w:t xml:space="preserve"> </w:t>
      </w:r>
      <w:r>
        <w:rPr>
          <w:b/>
          <w:sz w:val="24"/>
        </w:rPr>
        <w:t>“THE</w:t>
      </w:r>
      <w:r>
        <w:rPr>
          <w:b/>
          <w:spacing w:val="-3"/>
          <w:sz w:val="24"/>
        </w:rPr>
        <w:t xml:space="preserve"> </w:t>
      </w:r>
      <w:r>
        <w:rPr>
          <w:b/>
          <w:sz w:val="24"/>
        </w:rPr>
        <w:t>DONEE”</w:t>
      </w:r>
      <w:r>
        <w:rPr>
          <w:b/>
          <w:spacing w:val="-3"/>
          <w:sz w:val="24"/>
        </w:rPr>
        <w:t xml:space="preserve"> </w:t>
      </w:r>
      <w:r>
        <w:rPr>
          <w:sz w:val="24"/>
        </w:rPr>
        <w:t>of</w:t>
      </w:r>
      <w:r>
        <w:rPr>
          <w:spacing w:val="-3"/>
          <w:sz w:val="24"/>
        </w:rPr>
        <w:t xml:space="preserve"> </w:t>
      </w:r>
      <w:r>
        <w:rPr>
          <w:sz w:val="24"/>
        </w:rPr>
        <w:t>the</w:t>
      </w:r>
      <w:r>
        <w:rPr>
          <w:spacing w:val="-3"/>
          <w:sz w:val="24"/>
        </w:rPr>
        <w:t xml:space="preserve"> </w:t>
      </w:r>
      <w:r>
        <w:rPr>
          <w:b/>
          <w:sz w:val="24"/>
        </w:rPr>
        <w:t>OTHER</w:t>
      </w:r>
      <w:r>
        <w:rPr>
          <w:b/>
          <w:spacing w:val="-3"/>
          <w:sz w:val="24"/>
        </w:rPr>
        <w:t xml:space="preserve"> </w:t>
      </w:r>
      <w:r>
        <w:rPr>
          <w:b/>
          <w:spacing w:val="-2"/>
          <w:sz w:val="24"/>
        </w:rPr>
        <w:t>PART,</w:t>
      </w:r>
    </w:p>
    <w:p w14:paraId="5E307DC6" w14:textId="77777777" w:rsidR="007226BC" w:rsidRDefault="007226BC">
      <w:pPr>
        <w:pStyle w:val="BodyText"/>
        <w:rPr>
          <w:b/>
        </w:rPr>
      </w:pPr>
    </w:p>
    <w:p w14:paraId="0555FFC8" w14:textId="77777777" w:rsidR="007226BC" w:rsidRDefault="007226BC">
      <w:pPr>
        <w:pStyle w:val="BodyText"/>
        <w:rPr>
          <w:b/>
        </w:rPr>
      </w:pPr>
    </w:p>
    <w:p w14:paraId="4F424FE1" w14:textId="77777777" w:rsidR="007226BC" w:rsidRDefault="00000000">
      <w:pPr>
        <w:pStyle w:val="Heading1"/>
        <w:rPr>
          <w:b w:val="0"/>
          <w:u w:val="none"/>
        </w:rPr>
      </w:pPr>
      <w:r>
        <w:rPr>
          <w:u w:val="none"/>
        </w:rPr>
        <w:t>WITNESSETH</w:t>
      </w:r>
      <w:r>
        <w:rPr>
          <w:spacing w:val="-3"/>
          <w:u w:val="none"/>
        </w:rPr>
        <w:t xml:space="preserve"> </w:t>
      </w:r>
      <w:r>
        <w:rPr>
          <w:u w:val="none"/>
        </w:rPr>
        <w:t>AS</w:t>
      </w:r>
      <w:r>
        <w:rPr>
          <w:spacing w:val="-1"/>
          <w:u w:val="none"/>
        </w:rPr>
        <w:t xml:space="preserve"> </w:t>
      </w:r>
      <w:r>
        <w:rPr>
          <w:u w:val="none"/>
        </w:rPr>
        <w:t>UNDER</w:t>
      </w:r>
      <w:r>
        <w:rPr>
          <w:b w:val="0"/>
          <w:u w:val="none"/>
        </w:rPr>
        <w:t>:</w:t>
      </w:r>
      <w:r>
        <w:rPr>
          <w:b w:val="0"/>
          <w:spacing w:val="-1"/>
          <w:u w:val="none"/>
        </w:rPr>
        <w:t xml:space="preserve"> </w:t>
      </w:r>
      <w:r>
        <w:rPr>
          <w:b w:val="0"/>
          <w:spacing w:val="-10"/>
          <w:u w:val="none"/>
        </w:rPr>
        <w:t>-</w:t>
      </w:r>
    </w:p>
    <w:p w14:paraId="3DFF5BBB" w14:textId="77777777" w:rsidR="007226BC" w:rsidRDefault="00000000">
      <w:pPr>
        <w:pStyle w:val="BodyText"/>
        <w:spacing w:before="146" w:line="360" w:lineRule="auto"/>
        <w:ind w:right="3"/>
        <w:jc w:val="both"/>
      </w:pPr>
      <w:proofErr w:type="gramStart"/>
      <w:r>
        <w:rPr>
          <w:b/>
        </w:rPr>
        <w:t>WHEREAS,</w:t>
      </w:r>
      <w:proofErr w:type="gramEnd"/>
      <w:r>
        <w:rPr>
          <w:b/>
        </w:rPr>
        <w:t xml:space="preserve"> </w:t>
      </w:r>
      <w:r>
        <w:t xml:space="preserve">the term and expression </w:t>
      </w:r>
      <w:r>
        <w:rPr>
          <w:b/>
        </w:rPr>
        <w:t xml:space="preserve">DONOR and DONEE </w:t>
      </w:r>
      <w:r>
        <w:t>wherever the context so permits or admits herein shall mean and include their respective heirs, executors, administrators, successors-in-interest and assignees.</w:t>
      </w:r>
    </w:p>
    <w:p w14:paraId="086EEB7B" w14:textId="77777777" w:rsidR="007226BC" w:rsidRDefault="00000000">
      <w:pPr>
        <w:pStyle w:val="BodyText"/>
        <w:spacing w:before="200" w:line="360" w:lineRule="auto"/>
        <w:ind w:right="6"/>
        <w:jc w:val="both"/>
      </w:pPr>
      <w:proofErr w:type="gramStart"/>
      <w:r>
        <w:rPr>
          <w:b/>
        </w:rPr>
        <w:t>WHEREAS,</w:t>
      </w:r>
      <w:proofErr w:type="gramEnd"/>
      <w:r>
        <w:rPr>
          <w:b/>
        </w:rPr>
        <w:t xml:space="preserve"> </w:t>
      </w:r>
      <w:r>
        <w:t xml:space="preserve">the Donor is the absolute owner of the (Immovable property) bearing (property number), (Place) measuring </w:t>
      </w:r>
      <w:r>
        <w:rPr>
          <w:rFonts w:ascii="Arial MT" w:hAnsi="Arial MT"/>
        </w:rPr>
        <w:t>…………</w:t>
      </w:r>
      <w:proofErr w:type="gramStart"/>
      <w:r>
        <w:rPr>
          <w:rFonts w:ascii="Arial MT" w:hAnsi="Arial MT"/>
        </w:rPr>
        <w:t>…</w:t>
      </w:r>
      <w:r>
        <w:t>..</w:t>
      </w:r>
      <w:proofErr w:type="gramEnd"/>
      <w:r>
        <w:t xml:space="preserve"> Meters more particularly described hereunder written and hereinafter referred to as the “Schedule Property”.</w:t>
      </w:r>
    </w:p>
    <w:p w14:paraId="224C794B" w14:textId="77777777" w:rsidR="007226BC" w:rsidRDefault="00000000">
      <w:pPr>
        <w:pStyle w:val="BodyText"/>
        <w:spacing w:before="200" w:line="360" w:lineRule="auto"/>
        <w:ind w:right="4"/>
        <w:jc w:val="both"/>
      </w:pPr>
      <w:proofErr w:type="gramStart"/>
      <w:r>
        <w:rPr>
          <w:b/>
        </w:rPr>
        <w:t>WHEREAS,</w:t>
      </w:r>
      <w:proofErr w:type="gramEnd"/>
      <w:r>
        <w:rPr>
          <w:b/>
          <w:spacing w:val="40"/>
        </w:rPr>
        <w:t xml:space="preserve"> </w:t>
      </w:r>
      <w:r>
        <w:t>the said property (the description of the deed through which the donor has purchased/acquired, i.e. Title deeds of the gift property)</w:t>
      </w:r>
    </w:p>
    <w:p w14:paraId="6AD60125" w14:textId="77777777" w:rsidR="007226BC" w:rsidRDefault="00000000">
      <w:pPr>
        <w:pStyle w:val="BodyText"/>
        <w:spacing w:before="200" w:line="360" w:lineRule="auto"/>
        <w:ind w:right="1"/>
        <w:jc w:val="both"/>
      </w:pPr>
      <w:proofErr w:type="gramStart"/>
      <w:r>
        <w:rPr>
          <w:b/>
        </w:rPr>
        <w:t>WHEREAS</w:t>
      </w:r>
      <w:r>
        <w:t>,</w:t>
      </w:r>
      <w:proofErr w:type="gramEnd"/>
      <w:r>
        <w:t xml:space="preserve"> the Donor further states that it is his self-acquired property and the </w:t>
      </w:r>
      <w:proofErr w:type="spellStart"/>
      <w:r>
        <w:t>Donee</w:t>
      </w:r>
      <w:proofErr w:type="spellEnd"/>
      <w:r>
        <w:t xml:space="preserve"> is the (relationship of the doner with the </w:t>
      </w:r>
      <w:proofErr w:type="spellStart"/>
      <w:r>
        <w:t>donee</w:t>
      </w:r>
      <w:proofErr w:type="spellEnd"/>
      <w:r>
        <w:t xml:space="preserve"> is to be stated) of the Donor and hence out of love and affection which the Donor has for the </w:t>
      </w:r>
      <w:proofErr w:type="spellStart"/>
      <w:r>
        <w:t>Donee</w:t>
      </w:r>
      <w:proofErr w:type="spellEnd"/>
      <w:r>
        <w:t xml:space="preserve">, the Donor is bequeathing the Schedule Property to the aforesaid </w:t>
      </w:r>
      <w:proofErr w:type="spellStart"/>
      <w:r>
        <w:t>Donee</w:t>
      </w:r>
      <w:proofErr w:type="spellEnd"/>
      <w:r>
        <w:t>.</w:t>
      </w:r>
    </w:p>
    <w:p w14:paraId="2EF6CC8C" w14:textId="77777777" w:rsidR="007226BC" w:rsidRDefault="00000000">
      <w:pPr>
        <w:spacing w:before="200" w:line="360" w:lineRule="auto"/>
        <w:ind w:right="3"/>
        <w:jc w:val="both"/>
        <w:rPr>
          <w:sz w:val="24"/>
        </w:rPr>
      </w:pPr>
      <w:r>
        <w:rPr>
          <w:b/>
          <w:sz w:val="24"/>
        </w:rPr>
        <w:t>WHEREAS</w:t>
      </w:r>
      <w:r>
        <w:rPr>
          <w:sz w:val="24"/>
        </w:rPr>
        <w:t xml:space="preserve">, that in consideration of natural love and affection which the Donor has for the </w:t>
      </w:r>
      <w:proofErr w:type="spellStart"/>
      <w:r>
        <w:rPr>
          <w:sz w:val="24"/>
        </w:rPr>
        <w:t>Donee</w:t>
      </w:r>
      <w:proofErr w:type="spellEnd"/>
      <w:r>
        <w:rPr>
          <w:sz w:val="24"/>
        </w:rPr>
        <w:t>,</w:t>
      </w:r>
      <w:r>
        <w:rPr>
          <w:spacing w:val="13"/>
          <w:sz w:val="24"/>
        </w:rPr>
        <w:t xml:space="preserve"> </w:t>
      </w:r>
      <w:r>
        <w:rPr>
          <w:sz w:val="24"/>
        </w:rPr>
        <w:t>the</w:t>
      </w:r>
      <w:r>
        <w:rPr>
          <w:spacing w:val="14"/>
          <w:sz w:val="24"/>
        </w:rPr>
        <w:t xml:space="preserve"> </w:t>
      </w:r>
      <w:proofErr w:type="spellStart"/>
      <w:r>
        <w:rPr>
          <w:sz w:val="24"/>
        </w:rPr>
        <w:t>Donee</w:t>
      </w:r>
      <w:proofErr w:type="spellEnd"/>
      <w:r>
        <w:rPr>
          <w:spacing w:val="14"/>
          <w:sz w:val="24"/>
        </w:rPr>
        <w:t xml:space="preserve"> </w:t>
      </w:r>
      <w:r>
        <w:rPr>
          <w:sz w:val="24"/>
        </w:rPr>
        <w:t>being</w:t>
      </w:r>
      <w:r>
        <w:rPr>
          <w:spacing w:val="14"/>
          <w:sz w:val="24"/>
        </w:rPr>
        <w:t xml:space="preserve"> </w:t>
      </w:r>
      <w:r>
        <w:rPr>
          <w:sz w:val="24"/>
        </w:rPr>
        <w:t>the</w:t>
      </w:r>
      <w:r>
        <w:rPr>
          <w:spacing w:val="14"/>
          <w:sz w:val="24"/>
        </w:rPr>
        <w:t xml:space="preserve"> </w:t>
      </w:r>
      <w:r>
        <w:rPr>
          <w:b/>
          <w:sz w:val="24"/>
        </w:rPr>
        <w:t>(relationship of</w:t>
      </w:r>
      <w:r>
        <w:rPr>
          <w:b/>
          <w:spacing w:val="-1"/>
          <w:sz w:val="24"/>
        </w:rPr>
        <w:t xml:space="preserve"> </w:t>
      </w:r>
      <w:r>
        <w:rPr>
          <w:b/>
          <w:sz w:val="24"/>
        </w:rPr>
        <w:t>the</w:t>
      </w:r>
      <w:r>
        <w:rPr>
          <w:b/>
          <w:spacing w:val="-1"/>
          <w:sz w:val="24"/>
        </w:rPr>
        <w:t xml:space="preserve"> </w:t>
      </w:r>
      <w:r>
        <w:rPr>
          <w:b/>
          <w:sz w:val="24"/>
        </w:rPr>
        <w:t>doner</w:t>
      </w:r>
      <w:r>
        <w:rPr>
          <w:b/>
          <w:spacing w:val="-1"/>
          <w:sz w:val="24"/>
        </w:rPr>
        <w:t xml:space="preserve"> </w:t>
      </w:r>
      <w:r>
        <w:rPr>
          <w:b/>
          <w:sz w:val="24"/>
        </w:rPr>
        <w:t>with</w:t>
      </w:r>
      <w:r>
        <w:rPr>
          <w:b/>
          <w:spacing w:val="-1"/>
          <w:sz w:val="24"/>
        </w:rPr>
        <w:t xml:space="preserve"> </w:t>
      </w:r>
      <w:r>
        <w:rPr>
          <w:b/>
          <w:sz w:val="24"/>
        </w:rPr>
        <w:t xml:space="preserve">the </w:t>
      </w:r>
      <w:proofErr w:type="spellStart"/>
      <w:r>
        <w:rPr>
          <w:b/>
          <w:sz w:val="24"/>
        </w:rPr>
        <w:t>donee</w:t>
      </w:r>
      <w:proofErr w:type="spellEnd"/>
      <w:r>
        <w:rPr>
          <w:b/>
          <w:sz w:val="24"/>
        </w:rPr>
        <w:t>)</w:t>
      </w:r>
      <w:r>
        <w:rPr>
          <w:b/>
          <w:spacing w:val="-1"/>
          <w:sz w:val="24"/>
        </w:rPr>
        <w:t xml:space="preserve"> </w:t>
      </w:r>
      <w:r>
        <w:rPr>
          <w:sz w:val="24"/>
        </w:rPr>
        <w:t>and</w:t>
      </w:r>
      <w:r>
        <w:rPr>
          <w:spacing w:val="-1"/>
          <w:sz w:val="24"/>
        </w:rPr>
        <w:t xml:space="preserve"> </w:t>
      </w:r>
      <w:r>
        <w:rPr>
          <w:sz w:val="24"/>
        </w:rPr>
        <w:t>out</w:t>
      </w:r>
      <w:r>
        <w:rPr>
          <w:spacing w:val="-1"/>
          <w:sz w:val="24"/>
        </w:rPr>
        <w:t xml:space="preserve"> </w:t>
      </w:r>
      <w:r>
        <w:rPr>
          <w:sz w:val="24"/>
        </w:rPr>
        <w:t>of</w:t>
      </w:r>
      <w:r>
        <w:rPr>
          <w:spacing w:val="-1"/>
          <w:sz w:val="24"/>
        </w:rPr>
        <w:t xml:space="preserve"> </w:t>
      </w:r>
      <w:r>
        <w:rPr>
          <w:sz w:val="24"/>
        </w:rPr>
        <w:t xml:space="preserve">natural </w:t>
      </w:r>
      <w:r>
        <w:rPr>
          <w:spacing w:val="-4"/>
          <w:sz w:val="24"/>
        </w:rPr>
        <w:t>love</w:t>
      </w:r>
    </w:p>
    <w:p w14:paraId="4D11E41C" w14:textId="77777777" w:rsidR="007226BC" w:rsidRDefault="007226BC">
      <w:pPr>
        <w:spacing w:line="360" w:lineRule="auto"/>
        <w:jc w:val="both"/>
        <w:rPr>
          <w:sz w:val="24"/>
        </w:rPr>
        <w:sectPr w:rsidR="007226BC">
          <w:type w:val="continuous"/>
          <w:pgSz w:w="12240" w:h="15840"/>
          <w:pgMar w:top="1640" w:right="1440" w:bottom="280" w:left="1440" w:header="720" w:footer="720" w:gutter="0"/>
          <w:cols w:space="720"/>
        </w:sectPr>
      </w:pPr>
    </w:p>
    <w:p w14:paraId="4268EA6D" w14:textId="77777777" w:rsidR="007226BC" w:rsidRDefault="00000000">
      <w:pPr>
        <w:pStyle w:val="BodyText"/>
        <w:spacing w:before="24" w:line="360" w:lineRule="auto"/>
        <w:ind w:right="3"/>
        <w:jc w:val="both"/>
      </w:pPr>
      <w:r>
        <w:lastRenderedPageBreak/>
        <w:t>and affection, the</w:t>
      </w:r>
      <w:r>
        <w:rPr>
          <w:spacing w:val="40"/>
        </w:rPr>
        <w:t xml:space="preserve"> </w:t>
      </w:r>
      <w:r>
        <w:t>Donor hereby and hereunder renounce all his estate and right, title and interest with intent to vest the same in and grant, convey, transfer, give and assure UNTO</w:t>
      </w:r>
      <w:r>
        <w:rPr>
          <w:spacing w:val="-8"/>
        </w:rPr>
        <w:t xml:space="preserve"> </w:t>
      </w:r>
      <w:r>
        <w:t xml:space="preserve">AND TO THE USE OF THE DONEE, freely and voluntarily all right, title and interest in the Schedule Property and delivered possession of the Schedule Property unto in </w:t>
      </w:r>
      <w:proofErr w:type="spellStart"/>
      <w:r>
        <w:t>favour</w:t>
      </w:r>
      <w:proofErr w:type="spellEnd"/>
      <w:r>
        <w:t xml:space="preserve"> of the </w:t>
      </w:r>
      <w:proofErr w:type="spellStart"/>
      <w:r>
        <w:t>Donee</w:t>
      </w:r>
      <w:proofErr w:type="spellEnd"/>
      <w:r>
        <w:t xml:space="preserve"> TO HAVE AND TO HOLD the same for her use and benefit as the absolute owner thereof with a</w:t>
      </w:r>
      <w:r>
        <w:rPr>
          <w:spacing w:val="40"/>
        </w:rPr>
        <w:t xml:space="preserve"> </w:t>
      </w:r>
      <w:r>
        <w:t>right of alienation also and the said Schedule property is gifted.</w:t>
      </w:r>
    </w:p>
    <w:p w14:paraId="4DF632C9" w14:textId="77777777" w:rsidR="007226BC" w:rsidRDefault="00000000">
      <w:pPr>
        <w:pStyle w:val="Heading1"/>
        <w:spacing w:before="200"/>
        <w:jc w:val="both"/>
        <w:rPr>
          <w:u w:val="none"/>
        </w:rPr>
      </w:pPr>
      <w:bookmarkStart w:id="3" w:name="NOW_THIS_DEED_OF_GIFT_WITNESSETH_AS_FOLL"/>
      <w:bookmarkEnd w:id="3"/>
      <w:r>
        <w:rPr>
          <w:u w:val="thick"/>
        </w:rPr>
        <w:t>NOW</w:t>
      </w:r>
      <w:r>
        <w:rPr>
          <w:spacing w:val="-1"/>
          <w:u w:val="thick"/>
        </w:rPr>
        <w:t xml:space="preserve"> </w:t>
      </w:r>
      <w:r>
        <w:rPr>
          <w:u w:val="thick"/>
        </w:rPr>
        <w:t>THIS</w:t>
      </w:r>
      <w:r>
        <w:rPr>
          <w:spacing w:val="-1"/>
          <w:u w:val="thick"/>
        </w:rPr>
        <w:t xml:space="preserve"> </w:t>
      </w:r>
      <w:r>
        <w:rPr>
          <w:u w:val="thick"/>
        </w:rPr>
        <w:t>DEED</w:t>
      </w:r>
      <w:r>
        <w:rPr>
          <w:spacing w:val="-1"/>
          <w:u w:val="thick"/>
        </w:rPr>
        <w:t xml:space="preserve"> </w:t>
      </w:r>
      <w:r>
        <w:rPr>
          <w:u w:val="thick"/>
        </w:rPr>
        <w:t>OF</w:t>
      </w:r>
      <w:r>
        <w:rPr>
          <w:spacing w:val="-1"/>
          <w:u w:val="thick"/>
        </w:rPr>
        <w:t xml:space="preserve"> </w:t>
      </w:r>
      <w:r>
        <w:rPr>
          <w:u w:val="thick"/>
        </w:rPr>
        <w:t>GIFT</w:t>
      </w:r>
      <w:r>
        <w:rPr>
          <w:spacing w:val="-1"/>
          <w:u w:val="thick"/>
        </w:rPr>
        <w:t xml:space="preserve"> </w:t>
      </w:r>
      <w:r>
        <w:rPr>
          <w:u w:val="thick"/>
        </w:rPr>
        <w:t>WITNESSETH</w:t>
      </w:r>
      <w:r>
        <w:rPr>
          <w:spacing w:val="-1"/>
          <w:u w:val="thick"/>
        </w:rPr>
        <w:t xml:space="preserve"> </w:t>
      </w:r>
      <w:r>
        <w:rPr>
          <w:u w:val="thick"/>
        </w:rPr>
        <w:t xml:space="preserve">AS </w:t>
      </w:r>
      <w:proofErr w:type="gramStart"/>
      <w:r>
        <w:rPr>
          <w:spacing w:val="-2"/>
          <w:u w:val="thick"/>
        </w:rPr>
        <w:t>FOLLOWS:-</w:t>
      </w:r>
      <w:proofErr w:type="gramEnd"/>
    </w:p>
    <w:p w14:paraId="79072507" w14:textId="77777777" w:rsidR="007226BC" w:rsidRDefault="007226BC">
      <w:pPr>
        <w:pStyle w:val="BodyText"/>
        <w:spacing w:before="49"/>
        <w:rPr>
          <w:b/>
        </w:rPr>
      </w:pPr>
    </w:p>
    <w:p w14:paraId="22247FD8" w14:textId="77777777" w:rsidR="007226BC" w:rsidRDefault="00000000">
      <w:pPr>
        <w:pStyle w:val="ListParagraph"/>
        <w:numPr>
          <w:ilvl w:val="0"/>
          <w:numId w:val="2"/>
        </w:numPr>
        <w:tabs>
          <w:tab w:val="left" w:pos="720"/>
        </w:tabs>
        <w:spacing w:before="0" w:line="360" w:lineRule="auto"/>
        <w:ind w:right="0"/>
        <w:rPr>
          <w:rFonts w:ascii="Verdana"/>
          <w:sz w:val="24"/>
        </w:rPr>
      </w:pPr>
      <w:r>
        <w:rPr>
          <w:sz w:val="24"/>
        </w:rPr>
        <w:t>That in consideration of natural</w:t>
      </w:r>
      <w:r>
        <w:rPr>
          <w:spacing w:val="-5"/>
          <w:sz w:val="24"/>
        </w:rPr>
        <w:t xml:space="preserve"> </w:t>
      </w:r>
      <w:r>
        <w:rPr>
          <w:sz w:val="24"/>
        </w:rPr>
        <w:t>love</w:t>
      </w:r>
      <w:r>
        <w:rPr>
          <w:spacing w:val="-5"/>
          <w:sz w:val="24"/>
        </w:rPr>
        <w:t xml:space="preserve"> </w:t>
      </w:r>
      <w:r>
        <w:rPr>
          <w:sz w:val="24"/>
        </w:rPr>
        <w:t>and</w:t>
      </w:r>
      <w:r>
        <w:rPr>
          <w:spacing w:val="-5"/>
          <w:sz w:val="24"/>
        </w:rPr>
        <w:t xml:space="preserve"> </w:t>
      </w:r>
      <w:r>
        <w:rPr>
          <w:sz w:val="24"/>
        </w:rPr>
        <w:t>affection</w:t>
      </w:r>
      <w:r>
        <w:rPr>
          <w:spacing w:val="-5"/>
          <w:sz w:val="24"/>
        </w:rPr>
        <w:t xml:space="preserve"> </w:t>
      </w:r>
      <w:r>
        <w:rPr>
          <w:sz w:val="24"/>
        </w:rPr>
        <w:t>which</w:t>
      </w:r>
      <w:r>
        <w:rPr>
          <w:spacing w:val="-5"/>
          <w:sz w:val="24"/>
        </w:rPr>
        <w:t xml:space="preserve"> </w:t>
      </w:r>
      <w:r>
        <w:rPr>
          <w:sz w:val="24"/>
        </w:rPr>
        <w:t>the</w:t>
      </w:r>
      <w:r>
        <w:rPr>
          <w:spacing w:val="-5"/>
          <w:sz w:val="24"/>
        </w:rPr>
        <w:t xml:space="preserve"> </w:t>
      </w:r>
      <w:r>
        <w:rPr>
          <w:sz w:val="24"/>
        </w:rPr>
        <w:t>DONOR</w:t>
      </w:r>
      <w:r>
        <w:rPr>
          <w:spacing w:val="40"/>
          <w:sz w:val="24"/>
        </w:rPr>
        <w:t xml:space="preserve"> </w:t>
      </w:r>
      <w:r>
        <w:rPr>
          <w:sz w:val="24"/>
        </w:rPr>
        <w:t>has</w:t>
      </w:r>
      <w:r>
        <w:rPr>
          <w:spacing w:val="-5"/>
          <w:sz w:val="24"/>
        </w:rPr>
        <w:t xml:space="preserve"> </w:t>
      </w:r>
      <w:r>
        <w:rPr>
          <w:sz w:val="24"/>
        </w:rPr>
        <w:t>for</w:t>
      </w:r>
      <w:r>
        <w:rPr>
          <w:spacing w:val="-5"/>
          <w:sz w:val="24"/>
        </w:rPr>
        <w:t xml:space="preserve"> </w:t>
      </w:r>
      <w:r>
        <w:rPr>
          <w:sz w:val="24"/>
        </w:rPr>
        <w:t>the</w:t>
      </w:r>
      <w:r>
        <w:rPr>
          <w:spacing w:val="-5"/>
          <w:sz w:val="24"/>
        </w:rPr>
        <w:t xml:space="preserve"> </w:t>
      </w:r>
      <w:r>
        <w:rPr>
          <w:sz w:val="24"/>
        </w:rPr>
        <w:t>DONEE and the DONEE being (relationship of the doner with the</w:t>
      </w:r>
      <w:r>
        <w:rPr>
          <w:spacing w:val="-3"/>
          <w:sz w:val="24"/>
        </w:rPr>
        <w:t xml:space="preserve"> </w:t>
      </w:r>
      <w:proofErr w:type="spellStart"/>
      <w:r>
        <w:rPr>
          <w:sz w:val="24"/>
        </w:rPr>
        <w:t>donee</w:t>
      </w:r>
      <w:proofErr w:type="spellEnd"/>
      <w:r>
        <w:rPr>
          <w:sz w:val="24"/>
        </w:rPr>
        <w:t>)</w:t>
      </w:r>
      <w:r>
        <w:rPr>
          <w:spacing w:val="-3"/>
          <w:sz w:val="24"/>
        </w:rPr>
        <w:t xml:space="preserve"> </w:t>
      </w:r>
      <w:r>
        <w:rPr>
          <w:sz w:val="24"/>
        </w:rPr>
        <w:t>hereby</w:t>
      </w:r>
      <w:r>
        <w:rPr>
          <w:spacing w:val="-3"/>
          <w:sz w:val="24"/>
        </w:rPr>
        <w:t xml:space="preserve"> </w:t>
      </w:r>
      <w:r>
        <w:rPr>
          <w:sz w:val="24"/>
        </w:rPr>
        <w:t>and</w:t>
      </w:r>
      <w:r>
        <w:rPr>
          <w:spacing w:val="-3"/>
          <w:sz w:val="24"/>
        </w:rPr>
        <w:t xml:space="preserve"> </w:t>
      </w:r>
      <w:r>
        <w:rPr>
          <w:sz w:val="24"/>
        </w:rPr>
        <w:t>hereunder renounce all his estate, right,</w:t>
      </w:r>
      <w:r>
        <w:rPr>
          <w:spacing w:val="40"/>
          <w:sz w:val="24"/>
        </w:rPr>
        <w:t xml:space="preserve"> </w:t>
      </w:r>
      <w:r>
        <w:rPr>
          <w:sz w:val="24"/>
        </w:rPr>
        <w:t>title and interest in respect of the Schedule Property.</w:t>
      </w:r>
    </w:p>
    <w:p w14:paraId="6D495683" w14:textId="77777777" w:rsidR="007226BC" w:rsidRDefault="00000000">
      <w:pPr>
        <w:pStyle w:val="ListParagraph"/>
        <w:numPr>
          <w:ilvl w:val="0"/>
          <w:numId w:val="2"/>
        </w:numPr>
        <w:tabs>
          <w:tab w:val="left" w:pos="720"/>
        </w:tabs>
        <w:spacing w:before="204" w:line="360" w:lineRule="auto"/>
        <w:ind w:right="3"/>
        <w:rPr>
          <w:sz w:val="24"/>
        </w:rPr>
      </w:pPr>
      <w:r>
        <w:rPr>
          <w:sz w:val="24"/>
        </w:rPr>
        <w:t>The DONOR do hereby convey, transfer, grant and set over possession of the Schedule Property UNTO and to the use of the DONEE together with all liberties, privileges, easements, advantages, whatsoever belonging or usually held or occupied therewith</w:t>
      </w:r>
      <w:r>
        <w:rPr>
          <w:spacing w:val="-5"/>
          <w:sz w:val="24"/>
        </w:rPr>
        <w:t xml:space="preserve"> </w:t>
      </w:r>
      <w:r>
        <w:rPr>
          <w:sz w:val="24"/>
        </w:rPr>
        <w:t>or reputed to belong thereto and all the estate, right, title, interest, claim and</w:t>
      </w:r>
      <w:r>
        <w:rPr>
          <w:spacing w:val="-4"/>
          <w:sz w:val="24"/>
        </w:rPr>
        <w:t xml:space="preserve"> </w:t>
      </w:r>
      <w:r>
        <w:rPr>
          <w:sz w:val="24"/>
        </w:rPr>
        <w:t>the</w:t>
      </w:r>
      <w:r>
        <w:rPr>
          <w:spacing w:val="-4"/>
          <w:sz w:val="24"/>
        </w:rPr>
        <w:t xml:space="preserve"> </w:t>
      </w:r>
      <w:r>
        <w:rPr>
          <w:sz w:val="24"/>
        </w:rPr>
        <w:t>DONOR in or over the Schedule</w:t>
      </w:r>
      <w:r>
        <w:rPr>
          <w:spacing w:val="-5"/>
          <w:sz w:val="24"/>
        </w:rPr>
        <w:t xml:space="preserve"> </w:t>
      </w:r>
      <w:r>
        <w:rPr>
          <w:sz w:val="24"/>
        </w:rPr>
        <w:t>Property</w:t>
      </w:r>
      <w:r>
        <w:rPr>
          <w:spacing w:val="-5"/>
          <w:sz w:val="24"/>
        </w:rPr>
        <w:t xml:space="preserve"> </w:t>
      </w:r>
      <w:r>
        <w:rPr>
          <w:sz w:val="24"/>
        </w:rPr>
        <w:t>hereby</w:t>
      </w:r>
      <w:r>
        <w:rPr>
          <w:spacing w:val="-5"/>
          <w:sz w:val="24"/>
        </w:rPr>
        <w:t xml:space="preserve"> </w:t>
      </w:r>
      <w:r>
        <w:rPr>
          <w:sz w:val="24"/>
        </w:rPr>
        <w:t>conveyed</w:t>
      </w:r>
      <w:r>
        <w:rPr>
          <w:spacing w:val="-5"/>
          <w:sz w:val="24"/>
        </w:rPr>
        <w:t xml:space="preserve"> </w:t>
      </w:r>
      <w:r>
        <w:rPr>
          <w:sz w:val="24"/>
        </w:rPr>
        <w:t>and</w:t>
      </w:r>
      <w:r>
        <w:rPr>
          <w:spacing w:val="-5"/>
          <w:sz w:val="24"/>
        </w:rPr>
        <w:t xml:space="preserve"> </w:t>
      </w:r>
      <w:r>
        <w:rPr>
          <w:sz w:val="24"/>
        </w:rPr>
        <w:t>every</w:t>
      </w:r>
      <w:r>
        <w:rPr>
          <w:spacing w:val="-5"/>
          <w:sz w:val="24"/>
        </w:rPr>
        <w:t xml:space="preserve"> </w:t>
      </w:r>
      <w:r>
        <w:rPr>
          <w:sz w:val="24"/>
        </w:rPr>
        <w:t>part</w:t>
      </w:r>
      <w:r>
        <w:rPr>
          <w:spacing w:val="-5"/>
          <w:sz w:val="24"/>
        </w:rPr>
        <w:t xml:space="preserve"> </w:t>
      </w:r>
      <w:r>
        <w:rPr>
          <w:sz w:val="24"/>
        </w:rPr>
        <w:t>thereof</w:t>
      </w:r>
      <w:r>
        <w:rPr>
          <w:spacing w:val="-5"/>
          <w:sz w:val="24"/>
        </w:rPr>
        <w:t xml:space="preserve"> </w:t>
      </w:r>
      <w:r>
        <w:rPr>
          <w:sz w:val="24"/>
        </w:rPr>
        <w:t>to</w:t>
      </w:r>
      <w:r>
        <w:rPr>
          <w:spacing w:val="-5"/>
          <w:sz w:val="24"/>
        </w:rPr>
        <w:t xml:space="preserve"> </w:t>
      </w:r>
      <w:r>
        <w:rPr>
          <w:sz w:val="24"/>
        </w:rPr>
        <w:t>have</w:t>
      </w:r>
      <w:r>
        <w:rPr>
          <w:spacing w:val="-5"/>
          <w:sz w:val="24"/>
        </w:rPr>
        <w:t xml:space="preserve"> </w:t>
      </w:r>
      <w:r>
        <w:rPr>
          <w:sz w:val="24"/>
        </w:rPr>
        <w:t>and</w:t>
      </w:r>
      <w:r>
        <w:rPr>
          <w:spacing w:val="-5"/>
          <w:sz w:val="24"/>
        </w:rPr>
        <w:t xml:space="preserve"> </w:t>
      </w:r>
      <w:r>
        <w:rPr>
          <w:sz w:val="24"/>
        </w:rPr>
        <w:t>to hold the same to the DONEE absolutely.</w:t>
      </w:r>
    </w:p>
    <w:p w14:paraId="3188BFA6" w14:textId="77777777" w:rsidR="007226BC" w:rsidRDefault="00000000">
      <w:pPr>
        <w:pStyle w:val="ListParagraph"/>
        <w:numPr>
          <w:ilvl w:val="0"/>
          <w:numId w:val="2"/>
        </w:numPr>
        <w:tabs>
          <w:tab w:val="left" w:pos="720"/>
        </w:tabs>
        <w:spacing w:line="360" w:lineRule="auto"/>
        <w:ind w:right="8"/>
        <w:rPr>
          <w:sz w:val="24"/>
        </w:rPr>
      </w:pPr>
      <w:r>
        <w:rPr>
          <w:sz w:val="24"/>
        </w:rPr>
        <w:t xml:space="preserve">The DONOR </w:t>
      </w:r>
      <w:proofErr w:type="gramStart"/>
      <w:r>
        <w:rPr>
          <w:sz w:val="24"/>
        </w:rPr>
        <w:t>has</w:t>
      </w:r>
      <w:proofErr w:type="gramEnd"/>
      <w:r>
        <w:rPr>
          <w:sz w:val="24"/>
        </w:rPr>
        <w:t xml:space="preserve"> this day delivered to the DONEE all deeds in originals, </w:t>
      </w:r>
      <w:proofErr w:type="gramStart"/>
      <w:r>
        <w:rPr>
          <w:sz w:val="24"/>
        </w:rPr>
        <w:t>evidences</w:t>
      </w:r>
      <w:proofErr w:type="gramEnd"/>
      <w:r>
        <w:rPr>
          <w:sz w:val="24"/>
        </w:rPr>
        <w:t xml:space="preserve"> and writings now in his possession and custody relating to the</w:t>
      </w:r>
      <w:r>
        <w:rPr>
          <w:spacing w:val="-4"/>
          <w:sz w:val="24"/>
        </w:rPr>
        <w:t xml:space="preserve"> </w:t>
      </w:r>
      <w:r>
        <w:rPr>
          <w:sz w:val="24"/>
        </w:rPr>
        <w:t>title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DONOR</w:t>
      </w:r>
      <w:r>
        <w:rPr>
          <w:spacing w:val="-4"/>
          <w:sz w:val="24"/>
        </w:rPr>
        <w:t xml:space="preserve"> </w:t>
      </w:r>
      <w:r>
        <w:rPr>
          <w:sz w:val="24"/>
        </w:rPr>
        <w:t>in</w:t>
      </w:r>
      <w:r>
        <w:rPr>
          <w:spacing w:val="-4"/>
          <w:sz w:val="24"/>
        </w:rPr>
        <w:t xml:space="preserve"> </w:t>
      </w:r>
      <w:r>
        <w:rPr>
          <w:sz w:val="24"/>
        </w:rPr>
        <w:t>respect of the Schedule Property.</w:t>
      </w:r>
    </w:p>
    <w:p w14:paraId="662D180C" w14:textId="77777777" w:rsidR="007226BC" w:rsidRDefault="00000000">
      <w:pPr>
        <w:pStyle w:val="ListParagraph"/>
        <w:numPr>
          <w:ilvl w:val="0"/>
          <w:numId w:val="2"/>
        </w:numPr>
        <w:tabs>
          <w:tab w:val="left" w:pos="720"/>
        </w:tabs>
        <w:spacing w:line="360" w:lineRule="auto"/>
        <w:ind w:right="3"/>
        <w:rPr>
          <w:sz w:val="24"/>
        </w:rPr>
      </w:pPr>
      <w:r>
        <w:rPr>
          <w:sz w:val="24"/>
        </w:rPr>
        <w:t xml:space="preserve">The DONOR covenants with the DONEE that the Schedule Property is free from all </w:t>
      </w:r>
      <w:proofErr w:type="gramStart"/>
      <w:r>
        <w:rPr>
          <w:sz w:val="24"/>
        </w:rPr>
        <w:t>encumbrance</w:t>
      </w:r>
      <w:proofErr w:type="gramEnd"/>
      <w:r>
        <w:rPr>
          <w:sz w:val="24"/>
        </w:rPr>
        <w:t xml:space="preserve">, charges, </w:t>
      </w:r>
      <w:proofErr w:type="gramStart"/>
      <w:r>
        <w:rPr>
          <w:sz w:val="24"/>
        </w:rPr>
        <w:t>liens</w:t>
      </w:r>
      <w:proofErr w:type="gramEnd"/>
      <w:r>
        <w:rPr>
          <w:sz w:val="24"/>
        </w:rPr>
        <w:t xml:space="preserve">, </w:t>
      </w:r>
      <w:proofErr w:type="gramStart"/>
      <w:r>
        <w:rPr>
          <w:sz w:val="24"/>
        </w:rPr>
        <w:t>litigation’s</w:t>
      </w:r>
      <w:proofErr w:type="gramEnd"/>
      <w:r>
        <w:rPr>
          <w:sz w:val="24"/>
        </w:rPr>
        <w:t>, attachments, disputes etc.</w:t>
      </w:r>
    </w:p>
    <w:p w14:paraId="6B006EE8" w14:textId="77777777" w:rsidR="007226BC" w:rsidRDefault="00000000">
      <w:pPr>
        <w:pStyle w:val="ListParagraph"/>
        <w:numPr>
          <w:ilvl w:val="0"/>
          <w:numId w:val="2"/>
        </w:numPr>
        <w:tabs>
          <w:tab w:val="left" w:pos="720"/>
        </w:tabs>
        <w:spacing w:line="360" w:lineRule="auto"/>
        <w:rPr>
          <w:sz w:val="24"/>
        </w:rPr>
      </w:pPr>
      <w:r>
        <w:rPr>
          <w:sz w:val="24"/>
        </w:rPr>
        <w:t xml:space="preserve">The DONEE shall hold, possess and enjoy the Schedule Property without any hindrance from any person or </w:t>
      </w:r>
      <w:proofErr w:type="gramStart"/>
      <w:r>
        <w:rPr>
          <w:sz w:val="24"/>
        </w:rPr>
        <w:t>persons</w:t>
      </w:r>
      <w:proofErr w:type="gramEnd"/>
      <w:r>
        <w:rPr>
          <w:sz w:val="24"/>
        </w:rPr>
        <w:t>.</w:t>
      </w:r>
    </w:p>
    <w:p w14:paraId="0AAB9F5D" w14:textId="77777777" w:rsidR="007226BC" w:rsidRDefault="00000000">
      <w:pPr>
        <w:pStyle w:val="ListParagraph"/>
        <w:numPr>
          <w:ilvl w:val="0"/>
          <w:numId w:val="2"/>
        </w:numPr>
        <w:tabs>
          <w:tab w:val="left" w:pos="720"/>
        </w:tabs>
        <w:spacing w:line="360" w:lineRule="auto"/>
        <w:rPr>
          <w:sz w:val="24"/>
        </w:rPr>
      </w:pPr>
      <w:r>
        <w:rPr>
          <w:sz w:val="24"/>
        </w:rPr>
        <w:t xml:space="preserve">The DONEE is at full liberty to transfer the </w:t>
      </w:r>
      <w:proofErr w:type="spellStart"/>
      <w:r>
        <w:rPr>
          <w:sz w:val="24"/>
        </w:rPr>
        <w:t>Khatha</w:t>
      </w:r>
      <w:proofErr w:type="spellEnd"/>
      <w:r>
        <w:rPr>
          <w:sz w:val="24"/>
        </w:rPr>
        <w:t xml:space="preserve"> of the Schedule Property in (his/her) name and enjoy the same as the absolute owner thereof with a right</w:t>
      </w:r>
      <w:r>
        <w:rPr>
          <w:spacing w:val="-3"/>
          <w:sz w:val="24"/>
        </w:rPr>
        <w:t xml:space="preserve"> </w:t>
      </w:r>
      <w:r>
        <w:rPr>
          <w:sz w:val="24"/>
        </w:rPr>
        <w:t>to</w:t>
      </w:r>
      <w:r>
        <w:rPr>
          <w:spacing w:val="-3"/>
          <w:sz w:val="24"/>
        </w:rPr>
        <w:t xml:space="preserve"> </w:t>
      </w:r>
      <w:r>
        <w:rPr>
          <w:sz w:val="24"/>
        </w:rPr>
        <w:t>use,</w:t>
      </w:r>
      <w:r>
        <w:rPr>
          <w:spacing w:val="-3"/>
          <w:sz w:val="24"/>
        </w:rPr>
        <w:t xml:space="preserve"> </w:t>
      </w:r>
      <w:r>
        <w:rPr>
          <w:sz w:val="24"/>
        </w:rPr>
        <w:t>mortgage, sell and to deal with the property in any manner as (he/she) deems it fit.</w:t>
      </w:r>
    </w:p>
    <w:p w14:paraId="750D679B" w14:textId="77777777" w:rsidR="007226BC" w:rsidRDefault="007226BC">
      <w:pPr>
        <w:pStyle w:val="ListParagraph"/>
        <w:spacing w:line="360" w:lineRule="auto"/>
        <w:rPr>
          <w:sz w:val="24"/>
        </w:rPr>
        <w:sectPr w:rsidR="007226BC">
          <w:pgSz w:w="12240" w:h="15840"/>
          <w:pgMar w:top="1420" w:right="1440" w:bottom="280" w:left="1440" w:header="720" w:footer="720" w:gutter="0"/>
          <w:cols w:space="720"/>
        </w:sectPr>
      </w:pPr>
    </w:p>
    <w:p w14:paraId="1E4CA7B0" w14:textId="77777777" w:rsidR="007226BC" w:rsidRDefault="00000000">
      <w:pPr>
        <w:pStyle w:val="ListParagraph"/>
        <w:numPr>
          <w:ilvl w:val="0"/>
          <w:numId w:val="2"/>
        </w:numPr>
        <w:tabs>
          <w:tab w:val="left" w:pos="720"/>
        </w:tabs>
        <w:spacing w:before="24" w:line="360" w:lineRule="auto"/>
        <w:ind w:right="3"/>
        <w:rPr>
          <w:sz w:val="24"/>
        </w:rPr>
      </w:pPr>
      <w:r>
        <w:rPr>
          <w:sz w:val="24"/>
        </w:rPr>
        <w:lastRenderedPageBreak/>
        <w:t xml:space="preserve">The DONOR shall sign necessary papers, forms, documents, declaration, affidavits, for effecting the transfer of </w:t>
      </w:r>
      <w:proofErr w:type="spellStart"/>
      <w:r>
        <w:rPr>
          <w:sz w:val="24"/>
        </w:rPr>
        <w:t>Khatha</w:t>
      </w:r>
      <w:proofErr w:type="spellEnd"/>
      <w:r>
        <w:rPr>
          <w:sz w:val="24"/>
        </w:rPr>
        <w:t xml:space="preserve"> of the Schedule Property in </w:t>
      </w:r>
      <w:proofErr w:type="spellStart"/>
      <w:r>
        <w:rPr>
          <w:sz w:val="24"/>
        </w:rPr>
        <w:t>favour</w:t>
      </w:r>
      <w:proofErr w:type="spellEnd"/>
      <w:r>
        <w:rPr>
          <w:sz w:val="24"/>
        </w:rPr>
        <w:t xml:space="preserve"> of the DONEE</w:t>
      </w:r>
      <w:r>
        <w:rPr>
          <w:spacing w:val="-5"/>
          <w:sz w:val="24"/>
        </w:rPr>
        <w:t xml:space="preserve"> </w:t>
      </w:r>
      <w:r>
        <w:rPr>
          <w:sz w:val="24"/>
        </w:rPr>
        <w:t>at</w:t>
      </w:r>
      <w:r>
        <w:rPr>
          <w:spacing w:val="-5"/>
          <w:sz w:val="24"/>
        </w:rPr>
        <w:t xml:space="preserve"> </w:t>
      </w:r>
      <w:r>
        <w:rPr>
          <w:sz w:val="24"/>
        </w:rPr>
        <w:t>the cost of the DONEE.</w:t>
      </w:r>
    </w:p>
    <w:p w14:paraId="7DC9C082" w14:textId="77777777" w:rsidR="007226BC" w:rsidRDefault="00000000">
      <w:pPr>
        <w:pStyle w:val="ListParagraph"/>
        <w:numPr>
          <w:ilvl w:val="0"/>
          <w:numId w:val="2"/>
        </w:numPr>
        <w:tabs>
          <w:tab w:val="left" w:pos="720"/>
        </w:tabs>
        <w:spacing w:line="360" w:lineRule="auto"/>
        <w:rPr>
          <w:sz w:val="24"/>
        </w:rPr>
      </w:pPr>
      <w:r>
        <w:rPr>
          <w:sz w:val="24"/>
        </w:rPr>
        <w:t>That the DONEE hereby accepts the gift of the Schedule Property gifted by the DONOR and testified by (him/her) being a party hereto and executing these presents.</w:t>
      </w:r>
    </w:p>
    <w:p w14:paraId="3FEB368F" w14:textId="77777777" w:rsidR="007226BC" w:rsidRDefault="00000000">
      <w:pPr>
        <w:pStyle w:val="BodyText"/>
        <w:tabs>
          <w:tab w:val="left" w:leader="dot" w:pos="6455"/>
        </w:tabs>
        <w:spacing w:before="200"/>
      </w:pPr>
      <w:r>
        <w:t>The</w:t>
      </w:r>
      <w:r>
        <w:rPr>
          <w:spacing w:val="-3"/>
        </w:rPr>
        <w:t xml:space="preserve"> </w:t>
      </w:r>
      <w:r>
        <w:t>market</w:t>
      </w:r>
      <w:r>
        <w:rPr>
          <w:spacing w:val="-3"/>
        </w:rPr>
        <w:t xml:space="preserve"> </w:t>
      </w:r>
      <w:r>
        <w:t>value</w:t>
      </w:r>
      <w:r>
        <w:rPr>
          <w:spacing w:val="-3"/>
        </w:rPr>
        <w:t xml:space="preserve"> </w:t>
      </w:r>
      <w:r>
        <w:t>of</w:t>
      </w:r>
      <w:r>
        <w:rPr>
          <w:spacing w:val="-2"/>
        </w:rPr>
        <w:t xml:space="preserve"> </w:t>
      </w:r>
      <w:r>
        <w:t>the</w:t>
      </w:r>
      <w:r>
        <w:rPr>
          <w:spacing w:val="-3"/>
        </w:rPr>
        <w:t xml:space="preserve"> </w:t>
      </w:r>
      <w:r>
        <w:t>said</w:t>
      </w:r>
      <w:r>
        <w:rPr>
          <w:spacing w:val="-3"/>
        </w:rPr>
        <w:t xml:space="preserve"> </w:t>
      </w:r>
      <w:r>
        <w:t>property</w:t>
      </w:r>
      <w:r>
        <w:rPr>
          <w:spacing w:val="-3"/>
        </w:rPr>
        <w:t xml:space="preserve"> </w:t>
      </w:r>
      <w:r>
        <w:t>is</w:t>
      </w:r>
      <w:r>
        <w:rPr>
          <w:spacing w:val="-2"/>
        </w:rPr>
        <w:t xml:space="preserve"> </w:t>
      </w:r>
      <w:r>
        <w:t>estimated</w:t>
      </w:r>
      <w:r>
        <w:rPr>
          <w:spacing w:val="-3"/>
        </w:rPr>
        <w:t xml:space="preserve"> </w:t>
      </w:r>
      <w:r>
        <w:t>to</w:t>
      </w:r>
      <w:r>
        <w:rPr>
          <w:spacing w:val="-3"/>
        </w:rPr>
        <w:t xml:space="preserve"> </w:t>
      </w:r>
      <w:r>
        <w:t>be</w:t>
      </w:r>
      <w:r>
        <w:rPr>
          <w:spacing w:val="-2"/>
        </w:rPr>
        <w:t xml:space="preserve"> </w:t>
      </w:r>
      <w:r>
        <w:rPr>
          <w:spacing w:val="-5"/>
        </w:rPr>
        <w:t>Rs</w:t>
      </w:r>
      <w:r>
        <w:rPr>
          <w:rFonts w:ascii="Times New Roman"/>
        </w:rPr>
        <w:tab/>
      </w:r>
      <w:r>
        <w:t>/-</w:t>
      </w:r>
      <w:r>
        <w:rPr>
          <w:spacing w:val="-10"/>
        </w:rPr>
        <w:t>.</w:t>
      </w:r>
    </w:p>
    <w:p w14:paraId="3D98E530" w14:textId="77777777" w:rsidR="007226BC" w:rsidRDefault="007226BC">
      <w:pPr>
        <w:pStyle w:val="BodyText"/>
        <w:spacing w:before="53"/>
      </w:pPr>
    </w:p>
    <w:p w14:paraId="2D9D4917" w14:textId="77777777" w:rsidR="007226BC" w:rsidRDefault="00000000">
      <w:pPr>
        <w:pStyle w:val="Heading1"/>
        <w:spacing w:before="1"/>
        <w:ind w:left="1"/>
        <w:jc w:val="center"/>
        <w:rPr>
          <w:u w:val="none"/>
        </w:rPr>
      </w:pPr>
      <w:bookmarkStart w:id="4" w:name="_SCHEDULE__PROPERTY_"/>
      <w:bookmarkEnd w:id="4"/>
      <w:r>
        <w:rPr>
          <w:spacing w:val="-7"/>
          <w:u w:val="thick"/>
        </w:rPr>
        <w:t xml:space="preserve"> </w:t>
      </w:r>
      <w:r>
        <w:rPr>
          <w:u w:val="thick"/>
        </w:rPr>
        <w:t>SCHEDULE</w:t>
      </w:r>
      <w:r>
        <w:rPr>
          <w:spacing w:val="54"/>
          <w:u w:val="thick"/>
        </w:rPr>
        <w:t xml:space="preserve"> </w:t>
      </w:r>
      <w:r>
        <w:rPr>
          <w:spacing w:val="-2"/>
          <w:u w:val="thick"/>
        </w:rPr>
        <w:t>PROPERTY</w:t>
      </w:r>
    </w:p>
    <w:p w14:paraId="0609CB5B" w14:textId="77777777" w:rsidR="007226BC" w:rsidRDefault="007226BC">
      <w:pPr>
        <w:pStyle w:val="BodyText"/>
        <w:spacing w:before="53"/>
        <w:rPr>
          <w:b/>
        </w:rPr>
      </w:pPr>
    </w:p>
    <w:p w14:paraId="40CB06EC" w14:textId="77777777" w:rsidR="007226BC" w:rsidRDefault="00000000">
      <w:pPr>
        <w:pStyle w:val="BodyText"/>
        <w:tabs>
          <w:tab w:val="left" w:leader="dot" w:pos="3172"/>
        </w:tabs>
        <w:spacing w:line="276" w:lineRule="auto"/>
        <w:ind w:left="570" w:right="3101" w:hanging="570"/>
        <w:rPr>
          <w:b/>
        </w:rPr>
      </w:pPr>
      <w:r>
        <w:t>All</w:t>
      </w:r>
      <w:r>
        <w:rPr>
          <w:spacing w:val="-6"/>
        </w:rPr>
        <w:t xml:space="preserve"> </w:t>
      </w:r>
      <w:r>
        <w:t>that</w:t>
      </w:r>
      <w:r>
        <w:rPr>
          <w:spacing w:val="-6"/>
        </w:rPr>
        <w:t xml:space="preserve"> </w:t>
      </w:r>
      <w:r>
        <w:t>piece</w:t>
      </w:r>
      <w:r>
        <w:rPr>
          <w:spacing w:val="-6"/>
        </w:rPr>
        <w:t xml:space="preserve"> </w:t>
      </w:r>
      <w:r>
        <w:t>and</w:t>
      </w:r>
      <w:r>
        <w:rPr>
          <w:spacing w:val="-6"/>
        </w:rPr>
        <w:t xml:space="preserve"> </w:t>
      </w:r>
      <w:r>
        <w:t>parcel</w:t>
      </w:r>
      <w:r>
        <w:rPr>
          <w:spacing w:val="-6"/>
        </w:rPr>
        <w:t xml:space="preserve"> </w:t>
      </w:r>
      <w:r>
        <w:t>of</w:t>
      </w:r>
      <w:r>
        <w:rPr>
          <w:spacing w:val="-6"/>
        </w:rPr>
        <w:t xml:space="preserve"> </w:t>
      </w:r>
      <w:r>
        <w:t>the</w:t>
      </w:r>
      <w:r>
        <w:rPr>
          <w:spacing w:val="-6"/>
        </w:rPr>
        <w:t xml:space="preserve"> </w:t>
      </w:r>
      <w:r>
        <w:t>(Immovable</w:t>
      </w:r>
      <w:r>
        <w:rPr>
          <w:spacing w:val="-6"/>
        </w:rPr>
        <w:t xml:space="preserve"> </w:t>
      </w:r>
      <w:r>
        <w:t>Property)</w:t>
      </w:r>
      <w:r>
        <w:rPr>
          <w:spacing w:val="-6"/>
        </w:rPr>
        <w:t xml:space="preserve"> </w:t>
      </w:r>
      <w:r>
        <w:t>measuring East to West</w:t>
      </w:r>
      <w:r>
        <w:rPr>
          <w:rFonts w:ascii="Times New Roman"/>
        </w:rPr>
        <w:tab/>
      </w:r>
      <w:r>
        <w:rPr>
          <w:b/>
          <w:spacing w:val="-4"/>
        </w:rPr>
        <w:t>Feet,</w:t>
      </w:r>
    </w:p>
    <w:p w14:paraId="47D573A9" w14:textId="77777777" w:rsidR="007226BC" w:rsidRDefault="00000000">
      <w:pPr>
        <w:tabs>
          <w:tab w:val="left" w:leader="dot" w:pos="3173"/>
        </w:tabs>
        <w:spacing w:before="103"/>
        <w:ind w:left="570"/>
        <w:rPr>
          <w:b/>
          <w:sz w:val="24"/>
        </w:rPr>
      </w:pPr>
      <w:r>
        <w:rPr>
          <w:sz w:val="24"/>
        </w:rPr>
        <w:t>North</w:t>
      </w:r>
      <w:r>
        <w:rPr>
          <w:spacing w:val="-2"/>
          <w:sz w:val="24"/>
        </w:rPr>
        <w:t xml:space="preserve"> </w:t>
      </w:r>
      <w:r>
        <w:rPr>
          <w:sz w:val="24"/>
        </w:rPr>
        <w:t>to</w:t>
      </w:r>
      <w:r>
        <w:rPr>
          <w:spacing w:val="-1"/>
          <w:sz w:val="24"/>
        </w:rPr>
        <w:t xml:space="preserve"> </w:t>
      </w:r>
      <w:r>
        <w:rPr>
          <w:spacing w:val="-2"/>
          <w:sz w:val="24"/>
        </w:rPr>
        <w:t>South</w:t>
      </w:r>
      <w:r>
        <w:rPr>
          <w:rFonts w:ascii="Times New Roman"/>
          <w:sz w:val="24"/>
        </w:rPr>
        <w:tab/>
      </w:r>
      <w:r>
        <w:rPr>
          <w:b/>
          <w:spacing w:val="-4"/>
          <w:sz w:val="24"/>
        </w:rPr>
        <w:t>Feet,</w:t>
      </w:r>
    </w:p>
    <w:p w14:paraId="62C2F1C2" w14:textId="77777777" w:rsidR="007226BC" w:rsidRDefault="00000000">
      <w:pPr>
        <w:tabs>
          <w:tab w:val="left" w:leader="dot" w:pos="3429"/>
        </w:tabs>
        <w:spacing w:before="146"/>
        <w:ind w:left="570"/>
        <w:rPr>
          <w:b/>
          <w:sz w:val="24"/>
        </w:rPr>
      </w:pPr>
      <w:r>
        <w:rPr>
          <w:sz w:val="24"/>
        </w:rPr>
        <w:t xml:space="preserve">In all </w:t>
      </w:r>
      <w:proofErr w:type="gramStart"/>
      <w:r>
        <w:rPr>
          <w:spacing w:val="-2"/>
          <w:sz w:val="24"/>
        </w:rPr>
        <w:t>measuring:</w:t>
      </w:r>
      <w:r>
        <w:rPr>
          <w:rFonts w:ascii="Times New Roman"/>
          <w:sz w:val="24"/>
        </w:rPr>
        <w:tab/>
      </w:r>
      <w:proofErr w:type="spellStart"/>
      <w:r>
        <w:rPr>
          <w:b/>
          <w:spacing w:val="-2"/>
          <w:sz w:val="24"/>
        </w:rPr>
        <w:t>Sq.feet</w:t>
      </w:r>
      <w:proofErr w:type="spellEnd"/>
      <w:proofErr w:type="gramEnd"/>
    </w:p>
    <w:p w14:paraId="6BC197BC" w14:textId="77777777" w:rsidR="007226BC" w:rsidRDefault="007226BC">
      <w:pPr>
        <w:pStyle w:val="BodyText"/>
        <w:rPr>
          <w:b/>
        </w:rPr>
      </w:pPr>
    </w:p>
    <w:p w14:paraId="7CE6F597" w14:textId="77777777" w:rsidR="007226BC" w:rsidRDefault="007226BC">
      <w:pPr>
        <w:pStyle w:val="BodyText"/>
        <w:rPr>
          <w:b/>
        </w:rPr>
      </w:pPr>
    </w:p>
    <w:p w14:paraId="43688A15" w14:textId="77777777" w:rsidR="007226BC" w:rsidRDefault="00000000">
      <w:pPr>
        <w:spacing w:line="360" w:lineRule="auto"/>
        <w:ind w:left="570" w:right="164"/>
        <w:rPr>
          <w:b/>
          <w:sz w:val="24"/>
        </w:rPr>
      </w:pPr>
      <w:r>
        <w:rPr>
          <w:b/>
          <w:sz w:val="24"/>
        </w:rPr>
        <w:t>IN</w:t>
      </w:r>
      <w:r>
        <w:rPr>
          <w:b/>
          <w:spacing w:val="39"/>
          <w:sz w:val="24"/>
        </w:rPr>
        <w:t xml:space="preserve"> </w:t>
      </w:r>
      <w:r>
        <w:rPr>
          <w:b/>
          <w:sz w:val="24"/>
        </w:rPr>
        <w:t>WITNESS</w:t>
      </w:r>
      <w:r>
        <w:rPr>
          <w:b/>
          <w:spacing w:val="39"/>
          <w:sz w:val="24"/>
        </w:rPr>
        <w:t xml:space="preserve"> </w:t>
      </w:r>
      <w:r>
        <w:rPr>
          <w:b/>
          <w:sz w:val="24"/>
        </w:rPr>
        <w:t>WHEREOF</w:t>
      </w:r>
      <w:r>
        <w:rPr>
          <w:b/>
          <w:spacing w:val="39"/>
          <w:sz w:val="24"/>
        </w:rPr>
        <w:t xml:space="preserve"> </w:t>
      </w:r>
      <w:r>
        <w:rPr>
          <w:b/>
          <w:sz w:val="24"/>
        </w:rPr>
        <w:t>the</w:t>
      </w:r>
      <w:r>
        <w:rPr>
          <w:b/>
          <w:spacing w:val="39"/>
          <w:sz w:val="24"/>
        </w:rPr>
        <w:t xml:space="preserve"> </w:t>
      </w:r>
      <w:r>
        <w:rPr>
          <w:b/>
          <w:sz w:val="24"/>
        </w:rPr>
        <w:t>DONOR</w:t>
      </w:r>
      <w:r>
        <w:rPr>
          <w:b/>
          <w:spacing w:val="39"/>
          <w:sz w:val="24"/>
        </w:rPr>
        <w:t xml:space="preserve"> </w:t>
      </w:r>
      <w:r>
        <w:rPr>
          <w:b/>
          <w:sz w:val="24"/>
        </w:rPr>
        <w:t>and</w:t>
      </w:r>
      <w:r>
        <w:rPr>
          <w:b/>
          <w:spacing w:val="39"/>
          <w:sz w:val="24"/>
        </w:rPr>
        <w:t xml:space="preserve"> </w:t>
      </w:r>
      <w:r>
        <w:rPr>
          <w:b/>
          <w:sz w:val="24"/>
        </w:rPr>
        <w:t>DONEE</w:t>
      </w:r>
      <w:r>
        <w:rPr>
          <w:b/>
          <w:spacing w:val="39"/>
          <w:sz w:val="24"/>
        </w:rPr>
        <w:t xml:space="preserve"> </w:t>
      </w:r>
      <w:r>
        <w:rPr>
          <w:b/>
          <w:sz w:val="24"/>
        </w:rPr>
        <w:t>have</w:t>
      </w:r>
      <w:r>
        <w:rPr>
          <w:b/>
          <w:spacing w:val="25"/>
          <w:sz w:val="24"/>
        </w:rPr>
        <w:t xml:space="preserve"> </w:t>
      </w:r>
      <w:r>
        <w:rPr>
          <w:b/>
          <w:sz w:val="24"/>
        </w:rPr>
        <w:t>set</w:t>
      </w:r>
      <w:r>
        <w:rPr>
          <w:b/>
          <w:spacing w:val="25"/>
          <w:sz w:val="24"/>
        </w:rPr>
        <w:t xml:space="preserve"> </w:t>
      </w:r>
      <w:r>
        <w:rPr>
          <w:b/>
          <w:sz w:val="24"/>
        </w:rPr>
        <w:t>their</w:t>
      </w:r>
      <w:r>
        <w:rPr>
          <w:b/>
          <w:spacing w:val="25"/>
          <w:sz w:val="24"/>
        </w:rPr>
        <w:t xml:space="preserve"> </w:t>
      </w:r>
      <w:r>
        <w:rPr>
          <w:b/>
          <w:sz w:val="24"/>
        </w:rPr>
        <w:t>respective</w:t>
      </w:r>
      <w:r>
        <w:rPr>
          <w:b/>
          <w:spacing w:val="25"/>
          <w:sz w:val="24"/>
        </w:rPr>
        <w:t xml:space="preserve"> </w:t>
      </w:r>
      <w:r>
        <w:rPr>
          <w:b/>
          <w:sz w:val="24"/>
        </w:rPr>
        <w:t xml:space="preserve">hands </w:t>
      </w:r>
      <w:proofErr w:type="gramStart"/>
      <w:r>
        <w:rPr>
          <w:b/>
          <w:sz w:val="24"/>
        </w:rPr>
        <w:t>unto</w:t>
      </w:r>
      <w:proofErr w:type="gramEnd"/>
      <w:r>
        <w:rPr>
          <w:b/>
          <w:sz w:val="24"/>
        </w:rPr>
        <w:t xml:space="preserve"> this DEED OF GIFT on the day, month and year first above mentioned.</w:t>
      </w:r>
    </w:p>
    <w:p w14:paraId="1C861495" w14:textId="77777777" w:rsidR="007226BC" w:rsidRDefault="00000000">
      <w:pPr>
        <w:pStyle w:val="Heading1"/>
        <w:spacing w:before="200"/>
        <w:rPr>
          <w:u w:val="none"/>
        </w:rPr>
      </w:pPr>
      <w:r>
        <w:rPr>
          <w:spacing w:val="-2"/>
          <w:u w:val="thick"/>
        </w:rPr>
        <w:t>WITNESSES</w:t>
      </w:r>
      <w:r>
        <w:rPr>
          <w:spacing w:val="-2"/>
          <w:u w:val="none"/>
        </w:rPr>
        <w:t>:</w:t>
      </w:r>
    </w:p>
    <w:p w14:paraId="5ED06082" w14:textId="77777777" w:rsidR="007226BC" w:rsidRDefault="007226BC">
      <w:pPr>
        <w:pStyle w:val="BodyText"/>
        <w:spacing w:before="54"/>
        <w:rPr>
          <w:b/>
        </w:rPr>
      </w:pPr>
    </w:p>
    <w:p w14:paraId="7B1346E5" w14:textId="77777777" w:rsidR="007226BC" w:rsidRDefault="00000000">
      <w:pPr>
        <w:pStyle w:val="ListParagraph"/>
        <w:numPr>
          <w:ilvl w:val="0"/>
          <w:numId w:val="1"/>
        </w:numPr>
        <w:tabs>
          <w:tab w:val="left" w:pos="720"/>
        </w:tabs>
        <w:spacing w:before="0"/>
        <w:ind w:right="7650"/>
        <w:jc w:val="left"/>
        <w:rPr>
          <w:sz w:val="24"/>
        </w:rPr>
      </w:pPr>
      <w:r>
        <w:rPr>
          <w:spacing w:val="-2"/>
          <w:sz w:val="24"/>
        </w:rPr>
        <w:t>Signature:</w:t>
      </w:r>
    </w:p>
    <w:p w14:paraId="2D93C012" w14:textId="77777777" w:rsidR="007226BC" w:rsidRDefault="00000000">
      <w:pPr>
        <w:pStyle w:val="BodyText"/>
        <w:spacing w:before="146"/>
        <w:ind w:left="720" w:right="7650"/>
      </w:pPr>
      <w:r>
        <w:rPr>
          <w:spacing w:val="-2"/>
        </w:rPr>
        <w:t>Name:</w:t>
      </w:r>
    </w:p>
    <w:p w14:paraId="183C3634" w14:textId="77777777" w:rsidR="007226BC" w:rsidRDefault="00000000">
      <w:pPr>
        <w:pStyle w:val="BodyText"/>
        <w:spacing w:before="147"/>
        <w:ind w:left="720"/>
      </w:pPr>
      <w:r>
        <w:rPr>
          <w:spacing w:val="-2"/>
        </w:rPr>
        <w:t>Address:</w:t>
      </w:r>
    </w:p>
    <w:p w14:paraId="58F81D30" w14:textId="77777777" w:rsidR="007226BC" w:rsidRDefault="007226BC">
      <w:pPr>
        <w:pStyle w:val="BodyText"/>
        <w:spacing w:before="146"/>
      </w:pPr>
    </w:p>
    <w:p w14:paraId="4184B266" w14:textId="77777777" w:rsidR="007226BC" w:rsidRDefault="00000000">
      <w:pPr>
        <w:ind w:left="5760"/>
        <w:rPr>
          <w:b/>
          <w:sz w:val="24"/>
        </w:rPr>
      </w:pPr>
      <w:r>
        <w:rPr>
          <w:b/>
          <w:sz w:val="24"/>
        </w:rPr>
        <w:t xml:space="preserve">(Donor Name and </w:t>
      </w:r>
      <w:r>
        <w:rPr>
          <w:b/>
          <w:spacing w:val="-2"/>
          <w:sz w:val="24"/>
        </w:rPr>
        <w:t>Signature)</w:t>
      </w:r>
    </w:p>
    <w:p w14:paraId="1ABCC57A" w14:textId="77777777" w:rsidR="007226BC" w:rsidRDefault="00000000">
      <w:pPr>
        <w:pStyle w:val="Heading1"/>
        <w:ind w:right="1891"/>
        <w:jc w:val="right"/>
        <w:rPr>
          <w:u w:val="none"/>
        </w:rPr>
      </w:pPr>
      <w:r>
        <w:rPr>
          <w:spacing w:val="-2"/>
          <w:u w:val="none"/>
        </w:rPr>
        <w:t>DONOR</w:t>
      </w:r>
    </w:p>
    <w:p w14:paraId="56F0ABAA" w14:textId="77777777" w:rsidR="007226BC" w:rsidRDefault="007226BC">
      <w:pPr>
        <w:pStyle w:val="BodyText"/>
        <w:rPr>
          <w:b/>
        </w:rPr>
      </w:pPr>
    </w:p>
    <w:p w14:paraId="69F68A7F" w14:textId="77777777" w:rsidR="007226BC" w:rsidRDefault="007226BC">
      <w:pPr>
        <w:pStyle w:val="BodyText"/>
        <w:rPr>
          <w:b/>
        </w:rPr>
      </w:pPr>
    </w:p>
    <w:p w14:paraId="322C2000" w14:textId="77777777" w:rsidR="007226BC" w:rsidRDefault="00000000">
      <w:pPr>
        <w:pStyle w:val="ListParagraph"/>
        <w:numPr>
          <w:ilvl w:val="0"/>
          <w:numId w:val="1"/>
        </w:numPr>
        <w:tabs>
          <w:tab w:val="left" w:pos="720"/>
        </w:tabs>
        <w:spacing w:before="0"/>
        <w:ind w:right="7650" w:hanging="360"/>
        <w:jc w:val="left"/>
        <w:rPr>
          <w:sz w:val="24"/>
        </w:rPr>
      </w:pPr>
      <w:r>
        <w:rPr>
          <w:spacing w:val="-2"/>
          <w:sz w:val="24"/>
        </w:rPr>
        <w:t>Signature:</w:t>
      </w:r>
    </w:p>
    <w:p w14:paraId="61D46F1F" w14:textId="77777777" w:rsidR="007226BC" w:rsidRDefault="00000000">
      <w:pPr>
        <w:pStyle w:val="BodyText"/>
        <w:spacing w:before="147"/>
        <w:ind w:left="720" w:right="7650"/>
      </w:pPr>
      <w:r>
        <w:rPr>
          <w:spacing w:val="-2"/>
        </w:rPr>
        <w:t>Name:</w:t>
      </w:r>
    </w:p>
    <w:p w14:paraId="2DB7F146" w14:textId="77777777" w:rsidR="007226BC" w:rsidRDefault="00000000">
      <w:pPr>
        <w:pStyle w:val="BodyText"/>
        <w:spacing w:before="146"/>
        <w:ind w:left="720"/>
      </w:pPr>
      <w:r>
        <w:rPr>
          <w:spacing w:val="-2"/>
        </w:rPr>
        <w:t>Address:</w:t>
      </w:r>
    </w:p>
    <w:p w14:paraId="04AFCB52" w14:textId="77777777" w:rsidR="007226BC" w:rsidRDefault="00000000">
      <w:pPr>
        <w:spacing w:before="147"/>
        <w:ind w:left="6751" w:right="164" w:hanging="992"/>
        <w:rPr>
          <w:b/>
          <w:sz w:val="24"/>
        </w:rPr>
      </w:pPr>
      <w:r>
        <w:rPr>
          <w:sz w:val="24"/>
        </w:rPr>
        <w:t>(</w:t>
      </w:r>
      <w:proofErr w:type="spellStart"/>
      <w:r>
        <w:rPr>
          <w:b/>
          <w:sz w:val="24"/>
        </w:rPr>
        <w:t>Donee</w:t>
      </w:r>
      <w:proofErr w:type="spellEnd"/>
      <w:r>
        <w:rPr>
          <w:b/>
          <w:spacing w:val="-14"/>
          <w:sz w:val="24"/>
        </w:rPr>
        <w:t xml:space="preserve"> </w:t>
      </w:r>
      <w:r>
        <w:rPr>
          <w:b/>
          <w:sz w:val="24"/>
        </w:rPr>
        <w:t>Name</w:t>
      </w:r>
      <w:r>
        <w:rPr>
          <w:b/>
          <w:spacing w:val="-14"/>
          <w:sz w:val="24"/>
        </w:rPr>
        <w:t xml:space="preserve"> </w:t>
      </w:r>
      <w:r>
        <w:rPr>
          <w:b/>
          <w:sz w:val="24"/>
        </w:rPr>
        <w:t>and</w:t>
      </w:r>
      <w:r>
        <w:rPr>
          <w:b/>
          <w:spacing w:val="-13"/>
          <w:sz w:val="24"/>
        </w:rPr>
        <w:t xml:space="preserve"> </w:t>
      </w:r>
      <w:r>
        <w:rPr>
          <w:b/>
          <w:sz w:val="24"/>
        </w:rPr>
        <w:t>Signature</w:t>
      </w:r>
      <w:r>
        <w:rPr>
          <w:sz w:val="24"/>
        </w:rPr>
        <w:t xml:space="preserve">) </w:t>
      </w:r>
      <w:r>
        <w:rPr>
          <w:b/>
          <w:spacing w:val="-2"/>
          <w:sz w:val="24"/>
        </w:rPr>
        <w:t>DONEE</w:t>
      </w:r>
    </w:p>
    <w:sectPr w:rsidR="007226BC">
      <w:pgSz w:w="12240" w:h="15840"/>
      <w:pgMar w:top="142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A38D6"/>
    <w:multiLevelType w:val="hybridMultilevel"/>
    <w:tmpl w:val="558A1322"/>
    <w:lvl w:ilvl="0" w:tplc="775A12B4">
      <w:start w:val="1"/>
      <w:numFmt w:val="decimal"/>
      <w:lvlText w:val="%1."/>
      <w:lvlJc w:val="left"/>
      <w:pPr>
        <w:ind w:left="720" w:hanging="720"/>
      </w:pPr>
      <w:rPr>
        <w:rFonts w:hint="default"/>
        <w:spacing w:val="0"/>
        <w:w w:val="100"/>
        <w:lang w:val="en-US" w:eastAsia="en-US" w:bidi="ar-SA"/>
      </w:rPr>
    </w:lvl>
    <w:lvl w:ilvl="1" w:tplc="FD8A3ECA">
      <w:numFmt w:val="bullet"/>
      <w:lvlText w:val="•"/>
      <w:lvlJc w:val="left"/>
      <w:pPr>
        <w:ind w:left="1584" w:hanging="720"/>
      </w:pPr>
      <w:rPr>
        <w:rFonts w:hint="default"/>
        <w:lang w:val="en-US" w:eastAsia="en-US" w:bidi="ar-SA"/>
      </w:rPr>
    </w:lvl>
    <w:lvl w:ilvl="2" w:tplc="15C0C836">
      <w:numFmt w:val="bullet"/>
      <w:lvlText w:val="•"/>
      <w:lvlJc w:val="left"/>
      <w:pPr>
        <w:ind w:left="2448" w:hanging="720"/>
      </w:pPr>
      <w:rPr>
        <w:rFonts w:hint="default"/>
        <w:lang w:val="en-US" w:eastAsia="en-US" w:bidi="ar-SA"/>
      </w:rPr>
    </w:lvl>
    <w:lvl w:ilvl="3" w:tplc="74B8550A">
      <w:numFmt w:val="bullet"/>
      <w:lvlText w:val="•"/>
      <w:lvlJc w:val="left"/>
      <w:pPr>
        <w:ind w:left="3312" w:hanging="720"/>
      </w:pPr>
      <w:rPr>
        <w:rFonts w:hint="default"/>
        <w:lang w:val="en-US" w:eastAsia="en-US" w:bidi="ar-SA"/>
      </w:rPr>
    </w:lvl>
    <w:lvl w:ilvl="4" w:tplc="BC6C0F92">
      <w:numFmt w:val="bullet"/>
      <w:lvlText w:val="•"/>
      <w:lvlJc w:val="left"/>
      <w:pPr>
        <w:ind w:left="4176" w:hanging="720"/>
      </w:pPr>
      <w:rPr>
        <w:rFonts w:hint="default"/>
        <w:lang w:val="en-US" w:eastAsia="en-US" w:bidi="ar-SA"/>
      </w:rPr>
    </w:lvl>
    <w:lvl w:ilvl="5" w:tplc="DA0A4678">
      <w:numFmt w:val="bullet"/>
      <w:lvlText w:val="•"/>
      <w:lvlJc w:val="left"/>
      <w:pPr>
        <w:ind w:left="5040" w:hanging="720"/>
      </w:pPr>
      <w:rPr>
        <w:rFonts w:hint="default"/>
        <w:lang w:val="en-US" w:eastAsia="en-US" w:bidi="ar-SA"/>
      </w:rPr>
    </w:lvl>
    <w:lvl w:ilvl="6" w:tplc="FDDEBFDC">
      <w:numFmt w:val="bullet"/>
      <w:lvlText w:val="•"/>
      <w:lvlJc w:val="left"/>
      <w:pPr>
        <w:ind w:left="5904" w:hanging="720"/>
      </w:pPr>
      <w:rPr>
        <w:rFonts w:hint="default"/>
        <w:lang w:val="en-US" w:eastAsia="en-US" w:bidi="ar-SA"/>
      </w:rPr>
    </w:lvl>
    <w:lvl w:ilvl="7" w:tplc="FBE6442C">
      <w:numFmt w:val="bullet"/>
      <w:lvlText w:val="•"/>
      <w:lvlJc w:val="left"/>
      <w:pPr>
        <w:ind w:left="6768" w:hanging="720"/>
      </w:pPr>
      <w:rPr>
        <w:rFonts w:hint="default"/>
        <w:lang w:val="en-US" w:eastAsia="en-US" w:bidi="ar-SA"/>
      </w:rPr>
    </w:lvl>
    <w:lvl w:ilvl="8" w:tplc="DBB42108">
      <w:numFmt w:val="bullet"/>
      <w:lvlText w:val="•"/>
      <w:lvlJc w:val="left"/>
      <w:pPr>
        <w:ind w:left="7632" w:hanging="720"/>
      </w:pPr>
      <w:rPr>
        <w:rFonts w:hint="default"/>
        <w:lang w:val="en-US" w:eastAsia="en-US" w:bidi="ar-SA"/>
      </w:rPr>
    </w:lvl>
  </w:abstractNum>
  <w:abstractNum w:abstractNumId="1" w15:restartNumberingAfterBreak="0">
    <w:nsid w:val="3F63696B"/>
    <w:multiLevelType w:val="hybridMultilevel"/>
    <w:tmpl w:val="0A605B6E"/>
    <w:lvl w:ilvl="0" w:tplc="159A3220">
      <w:start w:val="1"/>
      <w:numFmt w:val="decimal"/>
      <w:lvlText w:val="%1."/>
      <w:lvlJc w:val="left"/>
      <w:pPr>
        <w:ind w:left="720" w:hanging="720"/>
        <w:jc w:val="right"/>
      </w:pPr>
      <w:rPr>
        <w:rFonts w:ascii="Calibri" w:eastAsia="Calibri" w:hAnsi="Calibri" w:cs="Calibri" w:hint="default"/>
        <w:b w:val="0"/>
        <w:bCs w:val="0"/>
        <w:i w:val="0"/>
        <w:iCs w:val="0"/>
        <w:spacing w:val="0"/>
        <w:w w:val="100"/>
        <w:sz w:val="24"/>
        <w:szCs w:val="24"/>
        <w:lang w:val="en-US" w:eastAsia="en-US" w:bidi="ar-SA"/>
      </w:rPr>
    </w:lvl>
    <w:lvl w:ilvl="1" w:tplc="5D18EFCC">
      <w:numFmt w:val="bullet"/>
      <w:lvlText w:val="•"/>
      <w:lvlJc w:val="left"/>
      <w:pPr>
        <w:ind w:left="1584" w:hanging="720"/>
      </w:pPr>
      <w:rPr>
        <w:rFonts w:hint="default"/>
        <w:lang w:val="en-US" w:eastAsia="en-US" w:bidi="ar-SA"/>
      </w:rPr>
    </w:lvl>
    <w:lvl w:ilvl="2" w:tplc="0A047FE6">
      <w:numFmt w:val="bullet"/>
      <w:lvlText w:val="•"/>
      <w:lvlJc w:val="left"/>
      <w:pPr>
        <w:ind w:left="2448" w:hanging="720"/>
      </w:pPr>
      <w:rPr>
        <w:rFonts w:hint="default"/>
        <w:lang w:val="en-US" w:eastAsia="en-US" w:bidi="ar-SA"/>
      </w:rPr>
    </w:lvl>
    <w:lvl w:ilvl="3" w:tplc="008A12E6">
      <w:numFmt w:val="bullet"/>
      <w:lvlText w:val="•"/>
      <w:lvlJc w:val="left"/>
      <w:pPr>
        <w:ind w:left="3312" w:hanging="720"/>
      </w:pPr>
      <w:rPr>
        <w:rFonts w:hint="default"/>
        <w:lang w:val="en-US" w:eastAsia="en-US" w:bidi="ar-SA"/>
      </w:rPr>
    </w:lvl>
    <w:lvl w:ilvl="4" w:tplc="62D4E37C">
      <w:numFmt w:val="bullet"/>
      <w:lvlText w:val="•"/>
      <w:lvlJc w:val="left"/>
      <w:pPr>
        <w:ind w:left="4176" w:hanging="720"/>
      </w:pPr>
      <w:rPr>
        <w:rFonts w:hint="default"/>
        <w:lang w:val="en-US" w:eastAsia="en-US" w:bidi="ar-SA"/>
      </w:rPr>
    </w:lvl>
    <w:lvl w:ilvl="5" w:tplc="AFEC6620">
      <w:numFmt w:val="bullet"/>
      <w:lvlText w:val="•"/>
      <w:lvlJc w:val="left"/>
      <w:pPr>
        <w:ind w:left="5040" w:hanging="720"/>
      </w:pPr>
      <w:rPr>
        <w:rFonts w:hint="default"/>
        <w:lang w:val="en-US" w:eastAsia="en-US" w:bidi="ar-SA"/>
      </w:rPr>
    </w:lvl>
    <w:lvl w:ilvl="6" w:tplc="72D4A5F8">
      <w:numFmt w:val="bullet"/>
      <w:lvlText w:val="•"/>
      <w:lvlJc w:val="left"/>
      <w:pPr>
        <w:ind w:left="5904" w:hanging="720"/>
      </w:pPr>
      <w:rPr>
        <w:rFonts w:hint="default"/>
        <w:lang w:val="en-US" w:eastAsia="en-US" w:bidi="ar-SA"/>
      </w:rPr>
    </w:lvl>
    <w:lvl w:ilvl="7" w:tplc="B3428DFE">
      <w:numFmt w:val="bullet"/>
      <w:lvlText w:val="•"/>
      <w:lvlJc w:val="left"/>
      <w:pPr>
        <w:ind w:left="6768" w:hanging="720"/>
      </w:pPr>
      <w:rPr>
        <w:rFonts w:hint="default"/>
        <w:lang w:val="en-US" w:eastAsia="en-US" w:bidi="ar-SA"/>
      </w:rPr>
    </w:lvl>
    <w:lvl w:ilvl="8" w:tplc="ACFCAE1E">
      <w:numFmt w:val="bullet"/>
      <w:lvlText w:val="•"/>
      <w:lvlJc w:val="left"/>
      <w:pPr>
        <w:ind w:left="7632" w:hanging="720"/>
      </w:pPr>
      <w:rPr>
        <w:rFonts w:hint="default"/>
        <w:lang w:val="en-US" w:eastAsia="en-US" w:bidi="ar-SA"/>
      </w:rPr>
    </w:lvl>
  </w:abstractNum>
  <w:num w:numId="1" w16cid:durableId="734277019">
    <w:abstractNumId w:val="1"/>
  </w:num>
  <w:num w:numId="2" w16cid:durableId="1252199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6BC"/>
    <w:rsid w:val="007226BC"/>
    <w:rsid w:val="00C014AB"/>
    <w:rsid w:val="00CF7D0F"/>
    <w:rsid w:val="00D8708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D4828"/>
  <w15:docId w15:val="{9E2328C1-C9F8-434D-B0E4-D2FB039BE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
      <w:jc w:val="center"/>
    </w:pPr>
    <w:rPr>
      <w:b/>
      <w:bCs/>
      <w:sz w:val="32"/>
      <w:szCs w:val="32"/>
      <w:u w:val="single" w:color="000000"/>
    </w:rPr>
  </w:style>
  <w:style w:type="paragraph" w:styleId="ListParagraph">
    <w:name w:val="List Paragraph"/>
    <w:basedOn w:val="Normal"/>
    <w:uiPriority w:val="1"/>
    <w:qFormat/>
    <w:pPr>
      <w:spacing w:before="200"/>
      <w:ind w:left="720" w:right="1" w:hanging="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Gift Deed Template</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Gift Deed Template</dc:title>
  <dc:creator>hp</dc:creator>
  <cp:lastModifiedBy>admin.cclnpo@icai.in</cp:lastModifiedBy>
  <cp:revision>2</cp:revision>
  <dcterms:created xsi:type="dcterms:W3CDTF">2025-06-20T06:07:00Z</dcterms:created>
  <dcterms:modified xsi:type="dcterms:W3CDTF">2025-06-20T06:07:00Z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2025-06-20T00:00:00Z</vt:filetime>
  </property>
  <property fmtid="{D5CDD505-2E9C-101B-9397-08002B2CF9AE}" pid="3" name="Producer">
    <vt:lpwstr>Skia/PDF m138 Google Docs Renderer</vt:lpwstr>
  </property>
  <property fmtid="{D5CDD505-2E9C-101B-9397-08002B2CF9AE}" pid="4" name="LastSaved">
    <vt:filetime>2025-06-20T00:00:00Z</vt:filetime>
  </property>
</Properties>
</file>